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2" w:rsidRDefault="00B45F7A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DC9D3" wp14:editId="4E844AC4">
                <wp:simplePos x="0" y="0"/>
                <wp:positionH relativeFrom="margin">
                  <wp:posOffset>-127635</wp:posOffset>
                </wp:positionH>
                <wp:positionV relativeFrom="margin">
                  <wp:posOffset>53340</wp:posOffset>
                </wp:positionV>
                <wp:extent cx="5562600" cy="9906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212" w:rsidRPr="00904C56" w:rsidRDefault="00904C56" w:rsidP="00B45F7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4C56">
                              <w:fldChar w:fldCharType="begin"/>
                            </w:r>
                            <w:r>
                              <w:instrText xml:space="preserve"> TITLE   \* MERGEFORMAT </w:instrText>
                            </w:r>
                            <w:r w:rsidRPr="00904C56">
                              <w:fldChar w:fldCharType="separate"/>
                            </w:r>
                            <w:r w:rsidR="00B45F7A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Acuerdo </w:t>
                            </w:r>
                            <w:r w:rsidRPr="00904C56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  <w:r w:rsidR="00B45F7A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de </w:t>
                            </w:r>
                            <w:r w:rsidR="00D10063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colaboración ent</w:t>
                            </w:r>
                            <w:r w:rsidR="00B45F7A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D10063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 </w:t>
                            </w:r>
                            <w:r w:rsidR="00B45F7A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administra</w:t>
                            </w:r>
                            <w:r w:rsidR="00D10063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ciones</w:t>
                            </w:r>
                            <w:r w:rsidR="00B45F7A">
                              <w:rPr>
                                <w:b/>
                                <w:bCs/>
                                <w:color w:val="1F497D"/>
                                <w:sz w:val="44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en materia de innovación</w:t>
                            </w:r>
                          </w:p>
                          <w:p w:rsidR="00620212" w:rsidRPr="00620212" w:rsidRDefault="00620212" w:rsidP="00B45F7A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2"/>
                                <w:szCs w:val="32"/>
                                <w:lang w:val="es-ES"/>
                              </w:rPr>
                            </w:pPr>
                          </w:p>
                          <w:p w:rsidR="00620212" w:rsidRPr="00620212" w:rsidRDefault="00620212" w:rsidP="00B45F7A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0.05pt;margin-top:4.2pt;width:43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" filled="f" stroked="f">
                <v:textbox>
                  <w:txbxContent>
                    <w:p w:rsidR="00620212" w:rsidRPr="00904C56" w:rsidRDefault="00904C56" w:rsidP="00B45F7A">
                      <w:pPr>
                        <w:spacing w:after="0"/>
                        <w:jc w:val="center"/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4C56">
                        <w:fldChar w:fldCharType="begin"/>
                      </w:r>
                      <w:r>
                        <w:instrText xml:space="preserve"> TITLE   \* MERGEFORMAT </w:instrText>
                      </w:r>
                      <w:r w:rsidRPr="00904C56">
                        <w:fldChar w:fldCharType="separate"/>
                      </w:r>
                      <w:r w:rsidR="00B45F7A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Acuerdo </w:t>
                      </w:r>
                      <w:r w:rsidRPr="00904C56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  <w:r w:rsidR="00B45F7A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de </w:t>
                      </w:r>
                      <w:r w:rsidR="00D10063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colaboración ent</w:t>
                      </w:r>
                      <w:r w:rsidR="00B45F7A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="00D10063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 </w:t>
                      </w:r>
                      <w:r w:rsidR="00B45F7A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administra</w:t>
                      </w:r>
                      <w:r w:rsidR="00D10063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ciones</w:t>
                      </w:r>
                      <w:r w:rsidR="00B45F7A">
                        <w:rPr>
                          <w:b/>
                          <w:bCs/>
                          <w:color w:val="1F497D"/>
                          <w:sz w:val="44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en materia de innovación</w:t>
                      </w:r>
                    </w:p>
                    <w:p w:rsidR="00620212" w:rsidRPr="00620212" w:rsidRDefault="00620212" w:rsidP="00B45F7A">
                      <w:pPr>
                        <w:jc w:val="center"/>
                        <w:rPr>
                          <w:b/>
                          <w:bCs/>
                          <w:color w:val="808080"/>
                          <w:sz w:val="22"/>
                          <w:szCs w:val="32"/>
                          <w:lang w:val="es-ES"/>
                        </w:rPr>
                      </w:pPr>
                    </w:p>
                    <w:p w:rsidR="00620212" w:rsidRPr="00620212" w:rsidRDefault="00620212" w:rsidP="00B45F7A">
                      <w:pPr>
                        <w:jc w:val="center"/>
                        <w:rPr>
                          <w:b/>
                          <w:bCs/>
                          <w:color w:val="808080"/>
                          <w:sz w:val="2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0212" w:rsidRDefault="00620212" w:rsidP="00620212">
      <w:bookmarkStart w:id="0" w:name="_Toc367636925"/>
    </w:p>
    <w:p w:rsidR="00F80FEA" w:rsidRDefault="00F80FEA" w:rsidP="00514B98">
      <w:pPr>
        <w:pStyle w:val="Ttulo1"/>
      </w:pPr>
    </w:p>
    <w:p w:rsidR="00C41C6B" w:rsidRDefault="00132554" w:rsidP="00514B98">
      <w:pPr>
        <w:pStyle w:val="Ttulo1"/>
      </w:pPr>
      <w:r>
        <w:t xml:space="preserve">0. </w:t>
      </w:r>
      <w:r w:rsidR="00514B98">
        <w:t>Motivación de la propuesta de acuerdo</w:t>
      </w:r>
      <w:bookmarkStart w:id="1" w:name="_GoBack"/>
      <w:bookmarkEnd w:id="1"/>
    </w:p>
    <w:p w:rsidR="00B45F7A" w:rsidRDefault="00C41C6B" w:rsidP="004052A7">
      <w:pPr>
        <w:spacing w:before="240"/>
        <w:rPr>
          <w:lang w:val="es-ES"/>
        </w:rPr>
      </w:pPr>
      <w:r w:rsidRPr="00D169F5">
        <w:rPr>
          <w:lang w:val="es-ES"/>
        </w:rPr>
        <w:t xml:space="preserve">El Plan de Innovación del Ayuntamiento de Málaga (PIN), </w:t>
      </w:r>
      <w:r w:rsidR="00B45F7A">
        <w:rPr>
          <w:lang w:val="es-ES"/>
        </w:rPr>
        <w:t xml:space="preserve">insertado en el marco más amplio del PAC-MIDO (Plan de Actuación en Calidad para la Modernización, Innovación y Desarrollo Organizativo), tiene como objetivo </w:t>
      </w:r>
      <w:r w:rsidRPr="00D169F5">
        <w:rPr>
          <w:lang w:val="es-ES"/>
        </w:rPr>
        <w:t>defin</w:t>
      </w:r>
      <w:r w:rsidR="00B45F7A">
        <w:rPr>
          <w:lang w:val="es-ES"/>
        </w:rPr>
        <w:t>ir</w:t>
      </w:r>
      <w:r w:rsidRPr="00D169F5">
        <w:rPr>
          <w:lang w:val="es-ES"/>
        </w:rPr>
        <w:t>, delimita</w:t>
      </w:r>
      <w:r w:rsidR="00B45F7A">
        <w:rPr>
          <w:lang w:val="es-ES"/>
        </w:rPr>
        <w:t>r</w:t>
      </w:r>
      <w:r w:rsidRPr="00D169F5">
        <w:rPr>
          <w:lang w:val="es-ES"/>
        </w:rPr>
        <w:t>, coordina</w:t>
      </w:r>
      <w:r w:rsidR="00B45F7A">
        <w:rPr>
          <w:lang w:val="es-ES"/>
        </w:rPr>
        <w:t>r</w:t>
      </w:r>
      <w:r w:rsidRPr="00D169F5">
        <w:rPr>
          <w:lang w:val="es-ES"/>
        </w:rPr>
        <w:t>,  impulsa</w:t>
      </w:r>
      <w:r w:rsidR="00B45F7A">
        <w:rPr>
          <w:lang w:val="es-ES"/>
        </w:rPr>
        <w:t>r</w:t>
      </w:r>
      <w:r w:rsidRPr="00D169F5">
        <w:rPr>
          <w:lang w:val="es-ES"/>
        </w:rPr>
        <w:t xml:space="preserve"> y dinamiza</w:t>
      </w:r>
      <w:r w:rsidR="00B45F7A">
        <w:rPr>
          <w:lang w:val="es-ES"/>
        </w:rPr>
        <w:t>r</w:t>
      </w:r>
      <w:r w:rsidRPr="00D169F5">
        <w:rPr>
          <w:lang w:val="es-ES"/>
        </w:rPr>
        <w:t xml:space="preserve"> actuaciones que ayuden a</w:t>
      </w:r>
      <w:r w:rsidR="00B45F7A">
        <w:rPr>
          <w:lang w:val="es-ES"/>
        </w:rPr>
        <w:t>:</w:t>
      </w:r>
    </w:p>
    <w:p w:rsidR="00B45F7A" w:rsidRDefault="00B45F7A" w:rsidP="00B45F7A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 xml:space="preserve">El desarrollo de la organización municipal </w:t>
      </w:r>
      <w:r w:rsidRPr="00B45F7A">
        <w:rPr>
          <w:lang w:val="es-ES"/>
        </w:rPr>
        <w:t>para lograr un cambio profundo hacia la ad</w:t>
      </w:r>
      <w:r>
        <w:rPr>
          <w:lang w:val="es-ES"/>
        </w:rPr>
        <w:t>ministración pública inteligente</w:t>
      </w:r>
      <w:r w:rsidRPr="00B45F7A">
        <w:rPr>
          <w:lang w:val="es-ES"/>
        </w:rPr>
        <w:t>.</w:t>
      </w:r>
    </w:p>
    <w:p w:rsidR="00C41C6B" w:rsidRDefault="00B45F7A" w:rsidP="00B45F7A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>Añadir valor al día a día de la gestión municipal buscando fórmulas novedosas y creativas que favorezcan la superación de los retos a</w:t>
      </w:r>
      <w:r w:rsidR="00514B98">
        <w:rPr>
          <w:lang w:val="es-ES"/>
        </w:rPr>
        <w:t>ctuales de las</w:t>
      </w:r>
      <w:r>
        <w:rPr>
          <w:lang w:val="es-ES"/>
        </w:rPr>
        <w:t xml:space="preserve"> AALL, </w:t>
      </w:r>
      <w:r w:rsidR="00C41C6B" w:rsidRPr="00B45F7A">
        <w:rPr>
          <w:lang w:val="es-ES"/>
        </w:rPr>
        <w:t>la situación de limitación de recursos</w:t>
      </w:r>
      <w:r>
        <w:rPr>
          <w:lang w:val="es-ES"/>
        </w:rPr>
        <w:t>,</w:t>
      </w:r>
      <w:r w:rsidR="00C41C6B" w:rsidRPr="00B45F7A">
        <w:rPr>
          <w:lang w:val="es-ES"/>
        </w:rPr>
        <w:t xml:space="preserve"> cambios normativos</w:t>
      </w:r>
      <w:r w:rsidR="00535DD8" w:rsidRPr="00B45F7A">
        <w:rPr>
          <w:lang w:val="es-ES"/>
        </w:rPr>
        <w:t xml:space="preserve">, </w:t>
      </w:r>
      <w:r w:rsidR="00277E44">
        <w:rPr>
          <w:lang w:val="es-ES"/>
        </w:rPr>
        <w:t>presiones y requerimientos ciudadanos, avances del entorno,…</w:t>
      </w:r>
    </w:p>
    <w:p w:rsidR="00277E44" w:rsidRDefault="00277E44" w:rsidP="00B45F7A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>Contribuir al rediseño de la organización municipal, aportando ideas de futuro para la adaptación de nuestras administraciones al siglo XXI y la nueva sociedad del conocimiento.</w:t>
      </w:r>
    </w:p>
    <w:p w:rsidR="00277E44" w:rsidRDefault="00277E44" w:rsidP="00B45F7A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>Insertar la innovación en la estrategia del cambio corporativo, como sistemática de gestión que implique a las personas en todos los niveles y transciende a la mera innovación tecnológica.</w:t>
      </w:r>
    </w:p>
    <w:p w:rsidR="00277E44" w:rsidRPr="00B45F7A" w:rsidRDefault="00277E44" w:rsidP="00B45F7A">
      <w:pPr>
        <w:pStyle w:val="Prrafodelista"/>
        <w:numPr>
          <w:ilvl w:val="0"/>
          <w:numId w:val="14"/>
        </w:numPr>
        <w:spacing w:before="240"/>
        <w:rPr>
          <w:lang w:val="es-ES"/>
        </w:rPr>
      </w:pPr>
      <w:r>
        <w:rPr>
          <w:lang w:val="es-ES"/>
        </w:rPr>
        <w:t xml:space="preserve">Basar la innovación en una visión transversal y una misión compartida, sustentada en valores </w:t>
      </w:r>
      <w:r w:rsidR="00514B98">
        <w:rPr>
          <w:lang w:val="es-ES"/>
        </w:rPr>
        <w:t xml:space="preserve">clave </w:t>
      </w:r>
      <w:r>
        <w:rPr>
          <w:lang w:val="es-ES"/>
        </w:rPr>
        <w:t xml:space="preserve">como la innovación en grupo, la colaboración y cooperación </w:t>
      </w:r>
      <w:proofErr w:type="spellStart"/>
      <w:r>
        <w:rPr>
          <w:lang w:val="es-ES"/>
        </w:rPr>
        <w:t>intra</w:t>
      </w:r>
      <w:proofErr w:type="spellEnd"/>
      <w:r>
        <w:rPr>
          <w:lang w:val="es-ES"/>
        </w:rPr>
        <w:t xml:space="preserve"> e interadministrativa.</w:t>
      </w:r>
    </w:p>
    <w:p w:rsidR="00D70369" w:rsidRDefault="00D70369" w:rsidP="004052A7">
      <w:pPr>
        <w:spacing w:before="240"/>
        <w:rPr>
          <w:lang w:val="es-ES"/>
        </w:rPr>
      </w:pPr>
      <w:r>
        <w:rPr>
          <w:lang w:val="es-ES"/>
        </w:rPr>
        <w:t xml:space="preserve">Este PIN (ver documentación en </w:t>
      </w:r>
      <w:hyperlink r:id="rId10" w:history="1">
        <w:r w:rsidRPr="00CA6896">
          <w:rPr>
            <w:rStyle w:val="Hipervnculo"/>
            <w:lang w:val="es-ES"/>
          </w:rPr>
          <w:t>www.malaga.eu/calidadymodernización</w:t>
        </w:r>
      </w:hyperlink>
      <w:r>
        <w:rPr>
          <w:lang w:val="es-ES"/>
        </w:rPr>
        <w:t xml:space="preserve">) contempla, como un instrumento básico, la colaboración </w:t>
      </w:r>
      <w:r w:rsidR="00F80FEA">
        <w:rPr>
          <w:lang w:val="es-ES"/>
        </w:rPr>
        <w:t xml:space="preserve">del </w:t>
      </w:r>
      <w:r>
        <w:rPr>
          <w:lang w:val="es-ES"/>
        </w:rPr>
        <w:t>ayuntamiento con otras administraciones (preferentemente locales, pero también de cualquier otro ámbito de interés mutuo), bien a nivel general institucional o de unidades específicas.</w:t>
      </w:r>
    </w:p>
    <w:p w:rsidR="00D70369" w:rsidRDefault="00514B98" w:rsidP="004052A7">
      <w:pPr>
        <w:spacing w:before="240"/>
        <w:rPr>
          <w:lang w:val="es-ES"/>
        </w:rPr>
      </w:pPr>
      <w:r>
        <w:rPr>
          <w:lang w:val="es-ES"/>
        </w:rPr>
        <w:t>P</w:t>
      </w:r>
      <w:r w:rsidR="00D70369">
        <w:rPr>
          <w:lang w:val="es-ES"/>
        </w:rPr>
        <w:t xml:space="preserve">artiendo de que cada administración tiene sus propios clientes/usuarios, </w:t>
      </w:r>
      <w:r>
        <w:rPr>
          <w:lang w:val="es-ES"/>
        </w:rPr>
        <w:t xml:space="preserve">parece obvio que </w:t>
      </w:r>
      <w:r w:rsidR="00D70369">
        <w:rPr>
          <w:lang w:val="es-ES"/>
        </w:rPr>
        <w:t>la colaboración</w:t>
      </w:r>
      <w:r>
        <w:rPr>
          <w:lang w:val="es-ES"/>
        </w:rPr>
        <w:t xml:space="preserve"> en</w:t>
      </w:r>
      <w:r w:rsidR="00D70369">
        <w:rPr>
          <w:lang w:val="es-ES"/>
        </w:rPr>
        <w:t xml:space="preserve"> la búsqueda compartida de fórmulas organizativas y de funcionamiento innovadoras, solo puede aportar beneficios mutuos </w:t>
      </w:r>
      <w:r>
        <w:rPr>
          <w:lang w:val="es-ES"/>
        </w:rPr>
        <w:t>frente a vías más individualistas.</w:t>
      </w:r>
      <w:r w:rsidR="00F80FEA">
        <w:rPr>
          <w:lang w:val="es-ES"/>
        </w:rPr>
        <w:t xml:space="preserve"> Muchos cambios se han abordado ya de forma individualizada, cada institución por su lado, es hora de aunar esfuerzos, es el momento de la colaboración y la cooperación.</w:t>
      </w:r>
    </w:p>
    <w:p w:rsidR="00514B98" w:rsidRDefault="00514B98" w:rsidP="00514B98">
      <w:pPr>
        <w:spacing w:before="240"/>
        <w:rPr>
          <w:lang w:val="es-ES"/>
        </w:rPr>
      </w:pPr>
      <w:r>
        <w:rPr>
          <w:lang w:val="es-ES"/>
        </w:rPr>
        <w:t xml:space="preserve">Es por ello que, en este caso del PIN, en el ayuntamiento de Málaga </w:t>
      </w:r>
      <w:r w:rsidR="00F80FEA">
        <w:rPr>
          <w:lang w:val="es-ES"/>
        </w:rPr>
        <w:t xml:space="preserve">se </w:t>
      </w:r>
      <w:r>
        <w:rPr>
          <w:lang w:val="es-ES"/>
        </w:rPr>
        <w:t xml:space="preserve">cree importante ofrecer a otros ayuntamientos, o instituciones públicas, la opción de compartir </w:t>
      </w:r>
      <w:r w:rsidR="00F80FEA">
        <w:rPr>
          <w:lang w:val="es-ES"/>
        </w:rPr>
        <w:t>su</w:t>
      </w:r>
      <w:r>
        <w:rPr>
          <w:lang w:val="es-ES"/>
        </w:rPr>
        <w:t xml:space="preserve"> Plan y </w:t>
      </w:r>
      <w:r w:rsidR="00F80FEA">
        <w:rPr>
          <w:lang w:val="es-ES"/>
        </w:rPr>
        <w:t>su</w:t>
      </w:r>
      <w:r>
        <w:rPr>
          <w:lang w:val="es-ES"/>
        </w:rPr>
        <w:t xml:space="preserve"> esfuerzo innovador a través de la formalización de un acuerdo </w:t>
      </w:r>
      <w:r w:rsidR="004D6B62">
        <w:rPr>
          <w:lang w:val="es-ES"/>
        </w:rPr>
        <w:t>de colaboración.</w:t>
      </w:r>
    </w:p>
    <w:p w:rsidR="00AC5F6E" w:rsidRDefault="004D6B62" w:rsidP="004D6B62">
      <w:pPr>
        <w:spacing w:before="240"/>
        <w:rPr>
          <w:lang w:val="es-ES"/>
        </w:rPr>
      </w:pPr>
      <w:r>
        <w:rPr>
          <w:lang w:val="es-ES"/>
        </w:rPr>
        <w:t xml:space="preserve">Las instituciones, o departamentos específicos, así interesadas deberán cumplimentar la siguiente ficha de </w:t>
      </w:r>
      <w:r w:rsidR="00F80FEA">
        <w:rPr>
          <w:lang w:val="es-ES"/>
        </w:rPr>
        <w:t>“</w:t>
      </w:r>
      <w:r>
        <w:rPr>
          <w:lang w:val="es-ES"/>
        </w:rPr>
        <w:t>acuerdo</w:t>
      </w:r>
      <w:r w:rsidR="00F80FEA">
        <w:rPr>
          <w:lang w:val="es-ES"/>
        </w:rPr>
        <w:t xml:space="preserve"> de colaboración”</w:t>
      </w:r>
      <w:r>
        <w:rPr>
          <w:lang w:val="es-ES"/>
        </w:rPr>
        <w:t xml:space="preserve"> y remitirla,</w:t>
      </w:r>
      <w:r w:rsidR="006E4D69">
        <w:rPr>
          <w:lang w:val="es-ES"/>
        </w:rPr>
        <w:t xml:space="preserve"> por correo electrónico a </w:t>
      </w:r>
      <w:hyperlink r:id="rId11" w:history="1">
        <w:r w:rsidRPr="00CA6896">
          <w:rPr>
            <w:rStyle w:val="Hipervnculo"/>
            <w:lang w:val="es-ES"/>
          </w:rPr>
          <w:t>serviciodecalidad@malaga.eu</w:t>
        </w:r>
      </w:hyperlink>
      <w:r w:rsidR="003120BD">
        <w:rPr>
          <w:lang w:val="es-ES"/>
        </w:rPr>
        <w:t xml:space="preserve"> especificando el alcance del acuerdo (toda la </w:t>
      </w:r>
      <w:r w:rsidR="003120BD">
        <w:rPr>
          <w:lang w:val="es-ES"/>
        </w:rPr>
        <w:lastRenderedPageBreak/>
        <w:t>organización o solo un/os departamento/s), el ámbito de la innovación (alguna/as de las 12 líneas u otra no contemplada en el PIN) y, aunque sea a título orientativo como propuesta de inicio, matizable en el futuro, el tipo de herramienta preferido</w:t>
      </w:r>
      <w:r w:rsidR="00AC5F6E">
        <w:rPr>
          <w:lang w:val="es-ES"/>
        </w:rPr>
        <w:t>:</w:t>
      </w:r>
    </w:p>
    <w:p w:rsidR="00AC5F6E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 xml:space="preserve">1 </w:t>
      </w:r>
      <w:r w:rsidR="00AC5F6E" w:rsidRPr="00AC5F6E">
        <w:rPr>
          <w:lang w:val="es-ES"/>
        </w:rPr>
        <w:t xml:space="preserve">Creación de </w:t>
      </w:r>
      <w:r w:rsidR="003120BD" w:rsidRPr="00AC5F6E">
        <w:rPr>
          <w:lang w:val="es-ES"/>
        </w:rPr>
        <w:t>grupo de colaboración</w:t>
      </w:r>
      <w:r w:rsidR="00AC5F6E" w:rsidRPr="00AC5F6E">
        <w:rPr>
          <w:lang w:val="es-ES"/>
        </w:rPr>
        <w:t xml:space="preserve"> conjuntos</w:t>
      </w:r>
      <w:r w:rsidR="00AC5F6E">
        <w:rPr>
          <w:lang w:val="es-ES"/>
        </w:rPr>
        <w:t xml:space="preserve"> (temas puntuales).</w:t>
      </w:r>
      <w:r w:rsidR="00AC5F6E" w:rsidRPr="00AC5F6E">
        <w:rPr>
          <w:lang w:val="es-ES"/>
        </w:rPr>
        <w:t xml:space="preserve"> </w:t>
      </w:r>
    </w:p>
    <w:p w:rsidR="00AC5F6E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 xml:space="preserve">2 </w:t>
      </w:r>
      <w:r w:rsidR="00AC5F6E">
        <w:rPr>
          <w:lang w:val="es-ES"/>
        </w:rPr>
        <w:t>D</w:t>
      </w:r>
      <w:r w:rsidR="00AC5F6E" w:rsidRPr="00AC5F6E">
        <w:rPr>
          <w:lang w:val="es-ES"/>
        </w:rPr>
        <w:t>e</w:t>
      </w:r>
      <w:r w:rsidR="003120BD" w:rsidRPr="00AC5F6E">
        <w:rPr>
          <w:lang w:val="es-ES"/>
        </w:rPr>
        <w:t xml:space="preserve"> red</w:t>
      </w:r>
      <w:r w:rsidR="00AC5F6E" w:rsidRPr="00AC5F6E">
        <w:rPr>
          <w:lang w:val="es-ES"/>
        </w:rPr>
        <w:t>es</w:t>
      </w:r>
      <w:r w:rsidR="003120BD" w:rsidRPr="00AC5F6E">
        <w:rPr>
          <w:lang w:val="es-ES"/>
        </w:rPr>
        <w:t xml:space="preserve"> de colaboración</w:t>
      </w:r>
      <w:r w:rsidR="00AC5F6E" w:rsidRPr="00AC5F6E">
        <w:rPr>
          <w:lang w:val="es-ES"/>
        </w:rPr>
        <w:t xml:space="preserve"> (más permanentes)</w:t>
      </w:r>
      <w:r w:rsidR="00AC5F6E">
        <w:rPr>
          <w:lang w:val="es-ES"/>
        </w:rPr>
        <w:t>.</w:t>
      </w:r>
      <w:r w:rsidR="003120BD" w:rsidRPr="00AC5F6E">
        <w:rPr>
          <w:lang w:val="es-ES"/>
        </w:rPr>
        <w:t xml:space="preserve"> </w:t>
      </w:r>
    </w:p>
    <w:p w:rsidR="00AC5F6E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 xml:space="preserve">3 </w:t>
      </w:r>
      <w:r w:rsidR="00AC5F6E">
        <w:rPr>
          <w:lang w:val="es-ES"/>
        </w:rPr>
        <w:t>B</w:t>
      </w:r>
      <w:r w:rsidR="00AC5F6E" w:rsidRPr="00AC5F6E">
        <w:rPr>
          <w:lang w:val="es-ES"/>
        </w:rPr>
        <w:t>enchmarking (análisis profundo de experiencias e intercambio de datos)</w:t>
      </w:r>
      <w:r w:rsidR="00AC5F6E">
        <w:rPr>
          <w:lang w:val="es-ES"/>
        </w:rPr>
        <w:t>.</w:t>
      </w:r>
      <w:r w:rsidR="00AC5F6E" w:rsidRPr="00AC5F6E">
        <w:rPr>
          <w:lang w:val="es-ES"/>
        </w:rPr>
        <w:t xml:space="preserve"> </w:t>
      </w:r>
    </w:p>
    <w:p w:rsidR="00AC5F6E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 xml:space="preserve">4 </w:t>
      </w:r>
      <w:r w:rsidR="00AC5F6E">
        <w:rPr>
          <w:lang w:val="es-ES"/>
        </w:rPr>
        <w:t>Intercambio de i</w:t>
      </w:r>
      <w:r w:rsidR="00AC5F6E" w:rsidRPr="00AC5F6E">
        <w:rPr>
          <w:lang w:val="es-ES"/>
        </w:rPr>
        <w:t>nformación sobre buenas prácticas</w:t>
      </w:r>
      <w:r w:rsidR="00AC5F6E">
        <w:rPr>
          <w:lang w:val="es-ES"/>
        </w:rPr>
        <w:t>.</w:t>
      </w:r>
      <w:r w:rsidR="00AC5F6E" w:rsidRPr="00AC5F6E">
        <w:rPr>
          <w:lang w:val="es-ES"/>
        </w:rPr>
        <w:t xml:space="preserve"> </w:t>
      </w:r>
    </w:p>
    <w:p w:rsidR="00DC5F8F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 xml:space="preserve">5 </w:t>
      </w:r>
      <w:r w:rsidR="00AC5F6E">
        <w:rPr>
          <w:lang w:val="es-ES"/>
        </w:rPr>
        <w:t>I</w:t>
      </w:r>
      <w:r w:rsidR="00AC5F6E" w:rsidRPr="00AC5F6E">
        <w:rPr>
          <w:lang w:val="es-ES"/>
        </w:rPr>
        <w:t>nserción en grupos de innovación ya definidos en el PIN</w:t>
      </w:r>
      <w:r>
        <w:rPr>
          <w:lang w:val="es-ES"/>
        </w:rPr>
        <w:t>.</w:t>
      </w:r>
    </w:p>
    <w:p w:rsidR="00CD129B" w:rsidRPr="00AC5F6E" w:rsidRDefault="00DC5F8F" w:rsidP="00AC5F6E">
      <w:pPr>
        <w:pStyle w:val="Prrafodelista"/>
        <w:numPr>
          <w:ilvl w:val="0"/>
          <w:numId w:val="15"/>
        </w:numPr>
        <w:spacing w:before="240"/>
        <w:rPr>
          <w:lang w:val="es-ES"/>
        </w:rPr>
      </w:pPr>
      <w:r>
        <w:rPr>
          <w:lang w:val="es-ES"/>
        </w:rPr>
        <w:t>6 O</w:t>
      </w:r>
      <w:r w:rsidR="00AC5F6E" w:rsidRPr="00AC5F6E">
        <w:rPr>
          <w:lang w:val="es-ES"/>
        </w:rPr>
        <w:t>tro formato</w:t>
      </w:r>
      <w:r w:rsidR="00AC5F6E">
        <w:rPr>
          <w:lang w:val="es-ES"/>
        </w:rPr>
        <w:t>.</w:t>
      </w:r>
      <w:r w:rsidR="003120BD" w:rsidRPr="00AC5F6E">
        <w:rPr>
          <w:lang w:val="es-ES"/>
        </w:rPr>
        <w:t xml:space="preserve"> </w:t>
      </w:r>
    </w:p>
    <w:p w:rsidR="00F80FEA" w:rsidRDefault="004D6B62" w:rsidP="004D6B62">
      <w:pPr>
        <w:spacing w:before="240"/>
        <w:rPr>
          <w:lang w:val="es-ES"/>
        </w:rPr>
      </w:pPr>
      <w:r>
        <w:rPr>
          <w:lang w:val="es-ES"/>
        </w:rPr>
        <w:t xml:space="preserve">                   </w:t>
      </w: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F80FEA" w:rsidRDefault="00F80FEA" w:rsidP="004D6B62">
      <w:pPr>
        <w:spacing w:before="240"/>
        <w:rPr>
          <w:lang w:val="es-ES"/>
        </w:rPr>
      </w:pPr>
    </w:p>
    <w:p w:rsidR="004D6B62" w:rsidRDefault="004D6B62" w:rsidP="004D6B62">
      <w:pPr>
        <w:spacing w:before="240"/>
        <w:rPr>
          <w:lang w:val="es-ES"/>
        </w:rPr>
      </w:pPr>
      <w:r>
        <w:rPr>
          <w:lang w:val="es-ES"/>
        </w:rPr>
        <w:t xml:space="preserve">           </w:t>
      </w:r>
    </w:p>
    <w:p w:rsidR="00814709" w:rsidRDefault="00132554" w:rsidP="00132554">
      <w:pPr>
        <w:pStyle w:val="Ttulo"/>
        <w:numPr>
          <w:ilvl w:val="0"/>
          <w:numId w:val="16"/>
        </w:numPr>
        <w:spacing w:after="360"/>
        <w:jc w:val="center"/>
      </w:pPr>
      <w:r>
        <w:lastRenderedPageBreak/>
        <w:t>DATOS DE LA INSTITUCIÓN QUE SOLICITA COLABORACIÓN</w:t>
      </w:r>
    </w:p>
    <w:tbl>
      <w:tblPr>
        <w:tblpPr w:leftFromText="141" w:rightFromText="141" w:vertAnchor="page" w:horzAnchor="margin" w:tblpY="412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4"/>
      </w:tblGrid>
      <w:tr w:rsidR="00AC5F6E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Administración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Default="00AC5F6E" w:rsidP="00F80FEA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Nombre de la institución o departamento que propone colaboración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Nombre de la institución o departamento que propone colaboración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AC5F6E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Departamento-unidad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Default="00AC5F6E" w:rsidP="00F80FEA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Relación de unidades para las que propone colaboración</w:t>
            </w:r>
          </w:p>
        </w:tc>
      </w:tr>
      <w:tr w:rsidR="00AC5F6E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Responsable que hace la propuesta y cargo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Default="00AC5F6E" w:rsidP="00F80FEA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 y cargo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Nombre y Apellidos y cargo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AC5F6E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Default="00AC5F6E" w:rsidP="00F80FEA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Fecha de cumplimentación de la propuesta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Fecha de cumplimentación de la propuesta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</w:tc>
      </w:tr>
      <w:tr w:rsidR="00AC5F6E" w:rsidRPr="00ED222F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Pr="00ED222F" w:rsidRDefault="00AC5F6E" w:rsidP="00F80FEA">
            <w:pPr>
              <w:tabs>
                <w:tab w:val="num" w:pos="720"/>
              </w:tabs>
              <w:spacing w:before="0" w:after="0"/>
              <w:jc w:val="left"/>
              <w:rPr>
                <w:rFonts w:cs="Calibri"/>
                <w:sz w:val="22"/>
                <w:szCs w:val="22"/>
              </w:rPr>
            </w:pPr>
            <w:r w:rsidRPr="00ED22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de correo electrónico"/>
                  </w:textInput>
                </w:ffData>
              </w:fldChar>
            </w:r>
            <w:r w:rsidRPr="00ED222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D222F">
              <w:rPr>
                <w:rFonts w:asciiTheme="minorHAnsi" w:hAnsiTheme="minorHAnsi"/>
                <w:sz w:val="22"/>
                <w:szCs w:val="22"/>
              </w:rPr>
            </w:r>
            <w:r w:rsidRPr="00ED222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D222F">
              <w:rPr>
                <w:rFonts w:asciiTheme="minorHAnsi" w:hAnsiTheme="minorHAnsi"/>
                <w:noProof/>
                <w:sz w:val="22"/>
                <w:szCs w:val="22"/>
              </w:rPr>
              <w:t>Dirección de correo electrónico</w:t>
            </w:r>
            <w:r w:rsidRPr="00ED222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5F6E" w:rsidRPr="002371B3" w:rsidTr="00F80FEA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5F6E" w:rsidRDefault="00AC5F6E" w:rsidP="00F80FEA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AC5F6E" w:rsidRPr="002371B3" w:rsidRDefault="00AC5F6E" w:rsidP="00F80FEA">
            <w:pPr>
              <w:tabs>
                <w:tab w:val="num" w:pos="720"/>
              </w:tabs>
              <w:spacing w:before="0" w:after="0"/>
              <w:jc w:val="left"/>
              <w:rPr>
                <w:rFonts w:cs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éfono de contacto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Teléfono de contacto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2371B3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:rsidR="00AC5F6E" w:rsidRDefault="00AC5F6E" w:rsidP="00AC5F6E">
      <w:r>
        <w:t>Quien suscribe este acuerdo, y en nombre de su entidad, manifiesta aceptar la propuesta del ayuntamiento de Málaga,</w:t>
      </w:r>
      <w:r w:rsidR="00DD07A7">
        <w:t xml:space="preserve"> realizada</w:t>
      </w:r>
      <w:r>
        <w:t xml:space="preserve"> a través de su Servicio de Calidad y Modernización, para colaborar en materia de innovación, recibiendo</w:t>
      </w:r>
      <w:r w:rsidR="00DD07A7">
        <w:t>, por un lado,</w:t>
      </w:r>
      <w:r>
        <w:t xml:space="preserve"> toda la documentación y buenas prácticas que el ayuntamiento de Málaga ha desplegado alrededor de su Plan de Innovación y, </w:t>
      </w:r>
      <w:r w:rsidR="00DD07A7">
        <w:t xml:space="preserve">por otro, </w:t>
      </w:r>
      <w:r>
        <w:t xml:space="preserve">comprometiendo </w:t>
      </w:r>
      <w:r w:rsidR="00DD07A7">
        <w:t>l</w:t>
      </w:r>
      <w:r>
        <w:t>a</w:t>
      </w:r>
      <w:r w:rsidR="00DD07A7">
        <w:t xml:space="preserve"> colaboración e intercambio en los términos a continuación definidos.</w:t>
      </w:r>
      <w:r>
        <w:t xml:space="preserve"> </w:t>
      </w:r>
    </w:p>
    <w:p w:rsidR="00DD07A7" w:rsidRDefault="00DD07A7" w:rsidP="00AC5F6E"/>
    <w:p w:rsidR="00DD07A7" w:rsidRDefault="00F80FEA" w:rsidP="00AC5F6E">
      <w:r>
        <w:t xml:space="preserve">Breve descripción </w:t>
      </w:r>
      <w:r w:rsidR="00B65815">
        <w:t>situacional y de interés en la propuesta de colaboración:</w:t>
      </w:r>
    </w:p>
    <w:p w:rsidR="00F80FEA" w:rsidRDefault="00F80FEA" w:rsidP="00AC5F6E"/>
    <w:tbl>
      <w:tblPr>
        <w:tblpPr w:leftFromText="141" w:rightFromText="141" w:vertAnchor="page" w:horzAnchor="margin" w:tblpY="862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4"/>
      </w:tblGrid>
      <w:tr w:rsidR="00B65815" w:rsidRPr="00E70FDC" w:rsidTr="00B65815">
        <w:trPr>
          <w:trHeight w:val="1077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B65815" w:rsidRPr="00E70FDC" w:rsidRDefault="00B65815" w:rsidP="00B65815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Experiencia en proyectos similares</w:t>
            </w:r>
          </w:p>
        </w:tc>
        <w:tc>
          <w:tcPr>
            <w:tcW w:w="6374" w:type="dxa"/>
            <w:vAlign w:val="center"/>
          </w:tcPr>
          <w:p w:rsidR="00B65815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a las experiencias o proyectos de cambio similares desarrollados en la institución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Describa las experiencias o proyectos de cambio similares desarrollados en la institución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B65815" w:rsidRPr="00944A61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65815" w:rsidRPr="00E70FDC" w:rsidTr="00B65815">
        <w:trPr>
          <w:trHeight w:val="36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:rsidR="00B65815" w:rsidRDefault="00B65815" w:rsidP="00B65815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Interés general en la innovación</w:t>
            </w:r>
          </w:p>
        </w:tc>
        <w:tc>
          <w:tcPr>
            <w:tcW w:w="6374" w:type="dxa"/>
            <w:vAlign w:val="center"/>
          </w:tcPr>
          <w:p w:rsidR="00B65815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 brevemente algunas claves de interés en la innovación en general 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 xml:space="preserve">Describir brevemente algunas claves de interés en la innovación en general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B65815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65815" w:rsidRPr="00E70FDC" w:rsidTr="00B65815">
        <w:trPr>
          <w:trHeight w:val="36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5815" w:rsidRDefault="00B65815" w:rsidP="00B65815">
            <w:pPr>
              <w:pStyle w:val="Textotabla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Interés en la colaboración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B65815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ir brevemente algunas claves de interés en la colaboración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Describir brevemente algunas claves de interés en la colaboración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</w:p>
          <w:p w:rsidR="00B65815" w:rsidRDefault="00B65815" w:rsidP="00B65815">
            <w:pPr>
              <w:pStyle w:val="Ingenia-Ttulotabla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37556B" w:rsidRDefault="0037556B" w:rsidP="0037556B"/>
    <w:p w:rsidR="00843516" w:rsidRDefault="00843516" w:rsidP="0037556B">
      <w:proofErr w:type="gramStart"/>
      <w:r>
        <w:t>D./</w:t>
      </w:r>
      <w:proofErr w:type="gramEnd"/>
      <w:r>
        <w:t>ª ………………………………………………………………..en representación de …………………………………………………. Y por acuerdo tomado en………………………</w:t>
      </w:r>
    </w:p>
    <w:p w:rsidR="00843516" w:rsidRDefault="00843516" w:rsidP="0037556B">
      <w:r>
        <w:t>Remite al Servicio de Calidad y Modernización del Ayuntamiento de Málaga solicitud de colaboración en materia de innovación, en los términos descritos en los cuadros a continuación cumplimentados.</w:t>
      </w:r>
    </w:p>
    <w:p w:rsidR="00843516" w:rsidRDefault="00843516" w:rsidP="0037556B">
      <w:r>
        <w:tab/>
      </w:r>
      <w:r>
        <w:tab/>
      </w:r>
      <w:r>
        <w:tab/>
      </w:r>
      <w:r>
        <w:tab/>
      </w:r>
      <w:r>
        <w:tab/>
        <w:t xml:space="preserve">En………………….. </w:t>
      </w:r>
      <w:proofErr w:type="gramStart"/>
      <w:r>
        <w:t>a</w:t>
      </w:r>
      <w:proofErr w:type="gramEnd"/>
      <w:r>
        <w:t xml:space="preserve">……. de …………….. </w:t>
      </w:r>
      <w:proofErr w:type="gramStart"/>
      <w:r>
        <w:t>de</w:t>
      </w:r>
      <w:proofErr w:type="gramEnd"/>
      <w:r>
        <w:t xml:space="preserve"> 2014</w:t>
      </w:r>
    </w:p>
    <w:p w:rsidR="00843516" w:rsidRDefault="00843516" w:rsidP="0037556B">
      <w:r>
        <w:tab/>
      </w:r>
      <w:r>
        <w:tab/>
      </w:r>
      <w:r>
        <w:tab/>
      </w:r>
      <w:r>
        <w:tab/>
      </w:r>
      <w:r>
        <w:tab/>
      </w:r>
    </w:p>
    <w:p w:rsidR="00843516" w:rsidRDefault="00843516" w:rsidP="0037556B"/>
    <w:p w:rsidR="0037556B" w:rsidRDefault="00843516" w:rsidP="00843516">
      <w:pPr>
        <w:ind w:left="2836" w:firstLine="709"/>
      </w:pPr>
      <w:r>
        <w:t xml:space="preserve">Fdo. </w:t>
      </w:r>
      <w:proofErr w:type="gramStart"/>
      <w:r>
        <w:t>D./</w:t>
      </w:r>
      <w:proofErr w:type="gramEnd"/>
      <w:r>
        <w:t xml:space="preserve">ª  (manual o firma electrónica) </w:t>
      </w:r>
    </w:p>
    <w:p w:rsidR="00843516" w:rsidRDefault="00843516" w:rsidP="0037556B"/>
    <w:p w:rsidR="00132554" w:rsidRDefault="0037556B" w:rsidP="0037556B">
      <w:pPr>
        <w:pStyle w:val="Ttulo"/>
        <w:numPr>
          <w:ilvl w:val="0"/>
          <w:numId w:val="16"/>
        </w:numPr>
        <w:spacing w:after="360"/>
        <w:jc w:val="both"/>
      </w:pPr>
      <w:r>
        <w:lastRenderedPageBreak/>
        <w:t>ÁMBITO Y TIPO DE COLABORACIÓN</w:t>
      </w:r>
    </w:p>
    <w:p w:rsidR="00F80FEA" w:rsidRDefault="0037556B" w:rsidP="00AC5F6E">
      <w:r>
        <w:t>El PIN del ayuntamiento de Málaga define 12 líneas de actuación que obedecen a las necesidades y prioridades de la propia organización; es evidente que estas líneas no tienen por qué coincidir con las prioridades de otras instituciones. Es por ello que a continuación se facilitan dos cuadros para ofrecer propuesta de colaboración (podrán cumplimentarse uno u otro o ambos):</w:t>
      </w:r>
    </w:p>
    <w:p w:rsidR="0037556B" w:rsidRDefault="0037556B" w:rsidP="0037556B">
      <w:pPr>
        <w:pStyle w:val="Prrafodelista"/>
        <w:numPr>
          <w:ilvl w:val="1"/>
          <w:numId w:val="16"/>
        </w:numPr>
      </w:pPr>
      <w:r>
        <w:t>Propuesta abierta sobre ámbitos no contemplados en el PIN.</w:t>
      </w:r>
    </w:p>
    <w:p w:rsidR="0037556B" w:rsidRPr="00AC5F6E" w:rsidRDefault="0037556B" w:rsidP="0037556B">
      <w:pPr>
        <w:pStyle w:val="Prrafodelista"/>
        <w:numPr>
          <w:ilvl w:val="1"/>
          <w:numId w:val="16"/>
        </w:numPr>
      </w:pPr>
      <w:r>
        <w:t>Propuesta sobre ámbitos del PIN.</w:t>
      </w:r>
    </w:p>
    <w:p w:rsidR="005C7076" w:rsidRDefault="005C7076" w:rsidP="00FF2787">
      <w:pPr>
        <w:rPr>
          <w:kern w:val="32"/>
        </w:rPr>
      </w:pPr>
      <w:bookmarkStart w:id="2" w:name="_Toc367636926"/>
      <w:bookmarkEnd w:id="0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7556B" w:rsidTr="00CC2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gridSpan w:val="4"/>
          </w:tcPr>
          <w:p w:rsidR="0037556B" w:rsidRDefault="00843516" w:rsidP="00843516">
            <w:pPr>
              <w:pStyle w:val="Prrafodelista"/>
              <w:numPr>
                <w:ilvl w:val="1"/>
                <w:numId w:val="18"/>
              </w:numPr>
              <w:rPr>
                <w:kern w:val="32"/>
              </w:rPr>
            </w:pPr>
            <w:r w:rsidRPr="00843516">
              <w:t>Propuesta</w:t>
            </w:r>
            <w:r>
              <w:t xml:space="preserve"> </w:t>
            </w:r>
            <w:r w:rsidRPr="00843516">
              <w:t xml:space="preserve">sobre ámbitos </w:t>
            </w:r>
            <w:r>
              <w:t xml:space="preserve">de innovación </w:t>
            </w:r>
            <w:r w:rsidRPr="00843516">
              <w:t>no contemplados en el PIN.</w:t>
            </w:r>
          </w:p>
        </w:tc>
      </w:tr>
      <w:tr w:rsidR="0037556B" w:rsidTr="0037556B">
        <w:tc>
          <w:tcPr>
            <w:tcW w:w="2123" w:type="dxa"/>
            <w:shd w:val="clear" w:color="auto" w:fill="F2F2F2" w:themeFill="background1" w:themeFillShade="F2"/>
          </w:tcPr>
          <w:p w:rsidR="0037556B" w:rsidRDefault="0037556B" w:rsidP="00FF2787">
            <w:pPr>
              <w:rPr>
                <w:kern w:val="32"/>
              </w:rPr>
            </w:pPr>
            <w:r>
              <w:rPr>
                <w:kern w:val="32"/>
              </w:rPr>
              <w:t>Campo-tema de innovación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37556B" w:rsidRDefault="0037556B" w:rsidP="00FF2787">
            <w:pPr>
              <w:rPr>
                <w:kern w:val="32"/>
              </w:rPr>
            </w:pPr>
            <w:r>
              <w:rPr>
                <w:kern w:val="32"/>
              </w:rPr>
              <w:t>Objetivo y/o claves de la innovación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7556B" w:rsidRDefault="0037556B" w:rsidP="00FF2787">
            <w:pPr>
              <w:rPr>
                <w:kern w:val="32"/>
              </w:rPr>
            </w:pPr>
            <w:r>
              <w:rPr>
                <w:kern w:val="32"/>
              </w:rPr>
              <w:t>Alcance en departamentos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37556B" w:rsidRDefault="0037556B" w:rsidP="0037556B">
            <w:pPr>
              <w:rPr>
                <w:kern w:val="32"/>
              </w:rPr>
            </w:pPr>
            <w:r>
              <w:rPr>
                <w:kern w:val="32"/>
              </w:rPr>
              <w:t>Formato de colaboración</w:t>
            </w:r>
          </w:p>
        </w:tc>
      </w:tr>
      <w:tr w:rsidR="0037556B" w:rsidTr="0037556B"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</w:tr>
      <w:tr w:rsidR="0037556B" w:rsidTr="0037556B"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</w:tr>
      <w:tr w:rsidR="0037556B" w:rsidTr="0037556B"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</w:tr>
      <w:tr w:rsidR="0037556B" w:rsidTr="0037556B"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3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  <w:tc>
          <w:tcPr>
            <w:tcW w:w="2124" w:type="dxa"/>
          </w:tcPr>
          <w:p w:rsidR="0037556B" w:rsidRDefault="0037556B" w:rsidP="00FF2787">
            <w:pPr>
              <w:rPr>
                <w:kern w:val="32"/>
              </w:rPr>
            </w:pPr>
          </w:p>
        </w:tc>
      </w:tr>
    </w:tbl>
    <w:p w:rsidR="0037556B" w:rsidRDefault="0037556B" w:rsidP="00FF2787">
      <w:pPr>
        <w:rPr>
          <w:kern w:val="32"/>
        </w:rPr>
      </w:pPr>
    </w:p>
    <w:p w:rsidR="00DD07A7" w:rsidRDefault="00DD07A7" w:rsidP="00FF2787">
      <w:pPr>
        <w:rPr>
          <w:kern w:val="32"/>
        </w:rPr>
      </w:pPr>
    </w:p>
    <w:p w:rsidR="00DD07A7" w:rsidRDefault="00DD07A7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843516" w:rsidRDefault="00843516" w:rsidP="00FF2787">
      <w:pPr>
        <w:rPr>
          <w:kern w:val="32"/>
        </w:rPr>
      </w:pPr>
    </w:p>
    <w:p w:rsidR="00DD07A7" w:rsidRDefault="00DD07A7" w:rsidP="00FF2787">
      <w:pPr>
        <w:rPr>
          <w:kern w:val="32"/>
        </w:rPr>
      </w:pPr>
    </w:p>
    <w:p w:rsidR="00DD07A7" w:rsidRDefault="00DD07A7" w:rsidP="00FF2787">
      <w:pPr>
        <w:rPr>
          <w:kern w:val="32"/>
        </w:rPr>
      </w:pPr>
    </w:p>
    <w:p w:rsidR="00DD07A7" w:rsidRDefault="00DD07A7" w:rsidP="00FF2787">
      <w:pPr>
        <w:rPr>
          <w:kern w:val="3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567"/>
        <w:gridCol w:w="567"/>
        <w:gridCol w:w="567"/>
        <w:gridCol w:w="2127"/>
      </w:tblGrid>
      <w:tr w:rsidR="00843516" w:rsidTr="005C2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gridSpan w:val="7"/>
            <w:shd w:val="clear" w:color="auto" w:fill="BFBFBF" w:themeFill="background1" w:themeFillShade="BF"/>
          </w:tcPr>
          <w:p w:rsidR="00843516" w:rsidRDefault="00843516" w:rsidP="00843516">
            <w:pPr>
              <w:pStyle w:val="Prrafodelista"/>
              <w:numPr>
                <w:ilvl w:val="1"/>
                <w:numId w:val="18"/>
              </w:numPr>
              <w:rPr>
                <w:kern w:val="32"/>
              </w:rPr>
            </w:pPr>
            <w:r>
              <w:lastRenderedPageBreak/>
              <w:t>Propuesta sobre ámbitos de innovación contemplados en el PIN.</w:t>
            </w:r>
          </w:p>
        </w:tc>
      </w:tr>
      <w:tr w:rsidR="00AB5D4E" w:rsidTr="001464A9">
        <w:tc>
          <w:tcPr>
            <w:tcW w:w="3964" w:type="dxa"/>
            <w:shd w:val="clear" w:color="auto" w:fill="BFBFBF" w:themeFill="background1" w:themeFillShade="BF"/>
          </w:tcPr>
          <w:p w:rsidR="00AB5D4E" w:rsidRDefault="00AB5D4E" w:rsidP="00AB5D4E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LÍNEA DE ACTUACIÓN</w:t>
            </w:r>
          </w:p>
        </w:tc>
        <w:tc>
          <w:tcPr>
            <w:tcW w:w="4962" w:type="dxa"/>
            <w:gridSpan w:val="6"/>
            <w:shd w:val="clear" w:color="auto" w:fill="BFBFBF" w:themeFill="background1" w:themeFillShade="BF"/>
          </w:tcPr>
          <w:p w:rsidR="00AB5D4E" w:rsidRDefault="00AB5D4E" w:rsidP="00AB5D4E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HERRAMIENTAS</w:t>
            </w:r>
            <w:r w:rsidR="001464A9">
              <w:rPr>
                <w:kern w:val="32"/>
              </w:rPr>
              <w:t>/FORMATO COLABORACIÓN</w:t>
            </w:r>
          </w:p>
        </w:tc>
      </w:tr>
      <w:tr w:rsidR="00AB5D4E" w:rsidTr="001464A9">
        <w:trPr>
          <w:trHeight w:val="248"/>
        </w:trPr>
        <w:tc>
          <w:tcPr>
            <w:tcW w:w="3964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kern w:val="32"/>
              </w:rPr>
              <w:t>6: Otras</w:t>
            </w:r>
          </w:p>
        </w:tc>
      </w:tr>
      <w:tr w:rsidR="001464A9" w:rsidTr="001464A9">
        <w:trPr>
          <w:trHeight w:val="113"/>
        </w:trPr>
        <w:tc>
          <w:tcPr>
            <w:tcW w:w="3964" w:type="dxa"/>
            <w:shd w:val="clear" w:color="auto" w:fill="F2F2F2" w:themeFill="background1" w:themeFillShade="F2"/>
          </w:tcPr>
          <w:p w:rsidR="00AB5D4E" w:rsidRPr="001464A9" w:rsidRDefault="001464A9" w:rsidP="001464A9">
            <w:pPr>
              <w:tabs>
                <w:tab w:val="num" w:pos="720"/>
              </w:tabs>
              <w:spacing w:before="0" w:after="0"/>
              <w:rPr>
                <w:b/>
                <w:kern w:val="32"/>
              </w:rPr>
            </w:pPr>
            <w:r w:rsidRPr="001464A9">
              <w:rPr>
                <w:rFonts w:cs="Calibri"/>
                <w:b/>
                <w:sz w:val="22"/>
                <w:szCs w:val="22"/>
              </w:rPr>
              <w:t>LAP Innovación en procesos: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AB5D4E" w:rsidRDefault="00AB5D4E" w:rsidP="00FF2787">
            <w:pPr>
              <w:rPr>
                <w:kern w:val="32"/>
              </w:rPr>
            </w:pPr>
          </w:p>
        </w:tc>
      </w:tr>
      <w:tr w:rsidR="00AB5D4E" w:rsidTr="001464A9">
        <w:trPr>
          <w:trHeight w:val="284"/>
        </w:trPr>
        <w:tc>
          <w:tcPr>
            <w:tcW w:w="3964" w:type="dxa"/>
            <w:shd w:val="clear" w:color="auto" w:fill="FFFFFF" w:themeFill="background1"/>
          </w:tcPr>
          <w:p w:rsidR="00AB5D4E" w:rsidRDefault="001464A9" w:rsidP="001464A9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 xml:space="preserve">LAP1. </w:t>
            </w:r>
            <w:r w:rsidRPr="002371B3">
              <w:rPr>
                <w:rFonts w:cs="Calibri"/>
                <w:sz w:val="22"/>
                <w:szCs w:val="22"/>
              </w:rPr>
              <w:t xml:space="preserve">Simplificación de tareas y/o </w:t>
            </w:r>
            <w:proofErr w:type="spellStart"/>
            <w:r w:rsidRPr="002371B3">
              <w:rPr>
                <w:rFonts w:cs="Calibri"/>
                <w:sz w:val="22"/>
                <w:szCs w:val="22"/>
              </w:rPr>
              <w:t>admin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B5D4E" w:rsidRDefault="00AB5D4E" w:rsidP="00FF2787">
            <w:pPr>
              <w:rPr>
                <w:kern w:val="32"/>
              </w:rPr>
            </w:pPr>
          </w:p>
        </w:tc>
      </w:tr>
      <w:tr w:rsidR="00AB5D4E" w:rsidTr="001464A9">
        <w:trPr>
          <w:trHeight w:val="284"/>
        </w:trPr>
        <w:tc>
          <w:tcPr>
            <w:tcW w:w="3964" w:type="dxa"/>
          </w:tcPr>
          <w:p w:rsidR="00AB5D4E" w:rsidRDefault="001464A9" w:rsidP="001464A9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 xml:space="preserve">LAP2. e- </w:t>
            </w:r>
            <w:r w:rsidRPr="002371B3">
              <w:rPr>
                <w:rFonts w:cs="Calibri"/>
                <w:sz w:val="22"/>
                <w:szCs w:val="22"/>
              </w:rPr>
              <w:t>Administración</w:t>
            </w:r>
            <w:r>
              <w:rPr>
                <w:rFonts w:cs="Calibri"/>
                <w:sz w:val="22"/>
                <w:szCs w:val="22"/>
              </w:rPr>
              <w:t xml:space="preserve">-aplicativos </w:t>
            </w:r>
            <w:proofErr w:type="spellStart"/>
            <w:r>
              <w:rPr>
                <w:rFonts w:cs="Calibri"/>
                <w:sz w:val="22"/>
                <w:szCs w:val="22"/>
              </w:rPr>
              <w:t>tecn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</w:tr>
      <w:tr w:rsidR="00AB5D4E" w:rsidTr="001464A9">
        <w:trPr>
          <w:trHeight w:val="284"/>
        </w:trPr>
        <w:tc>
          <w:tcPr>
            <w:tcW w:w="3964" w:type="dxa"/>
          </w:tcPr>
          <w:p w:rsidR="00AB5D4E" w:rsidRDefault="001464A9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 xml:space="preserve">LAP3. </w:t>
            </w:r>
            <w:r w:rsidRPr="002371B3">
              <w:rPr>
                <w:rFonts w:cs="Calibri"/>
                <w:sz w:val="22"/>
                <w:szCs w:val="22"/>
              </w:rPr>
              <w:t>C</w:t>
            </w:r>
            <w:r>
              <w:rPr>
                <w:rFonts w:cs="Calibri"/>
                <w:sz w:val="22"/>
                <w:szCs w:val="22"/>
              </w:rPr>
              <w:t>olaboración interadministrativa</w:t>
            </w: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</w:tr>
      <w:tr w:rsidR="00AB5D4E" w:rsidTr="001464A9">
        <w:trPr>
          <w:trHeight w:val="284"/>
        </w:trPr>
        <w:tc>
          <w:tcPr>
            <w:tcW w:w="3964" w:type="dxa"/>
            <w:shd w:val="clear" w:color="auto" w:fill="F2F2F2" w:themeFill="background1" w:themeFillShade="F2"/>
          </w:tcPr>
          <w:p w:rsidR="00AB5D4E" w:rsidRPr="001464A9" w:rsidRDefault="001464A9" w:rsidP="001464A9">
            <w:pPr>
              <w:tabs>
                <w:tab w:val="num" w:pos="720"/>
              </w:tabs>
              <w:spacing w:before="0" w:after="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LAS </w:t>
            </w:r>
            <w:r w:rsidRPr="001464A9">
              <w:rPr>
                <w:rFonts w:cs="Calibri"/>
                <w:b/>
                <w:sz w:val="22"/>
                <w:szCs w:val="22"/>
              </w:rPr>
              <w:t>Innovación en productos/servicios: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AB5D4E" w:rsidRPr="001464A9" w:rsidRDefault="00AB5D4E" w:rsidP="00FF2787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AB5D4E" w:rsidTr="001464A9">
        <w:trPr>
          <w:trHeight w:val="284"/>
        </w:trPr>
        <w:tc>
          <w:tcPr>
            <w:tcW w:w="3964" w:type="dxa"/>
          </w:tcPr>
          <w:p w:rsidR="00AB5D4E" w:rsidRDefault="001464A9" w:rsidP="00843516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 xml:space="preserve">LAS4. </w:t>
            </w:r>
            <w:r w:rsidRPr="002371B3">
              <w:rPr>
                <w:rFonts w:cs="Calibri"/>
                <w:sz w:val="22"/>
                <w:szCs w:val="22"/>
              </w:rPr>
              <w:t>Redefini</w:t>
            </w:r>
            <w:r>
              <w:rPr>
                <w:rFonts w:cs="Calibri"/>
                <w:sz w:val="22"/>
                <w:szCs w:val="22"/>
              </w:rPr>
              <w:t>ción servicios y actividades</w:t>
            </w: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AB5D4E" w:rsidRDefault="00AB5D4E" w:rsidP="00FF2787">
            <w:pPr>
              <w:rPr>
                <w:kern w:val="32"/>
              </w:rPr>
            </w:pPr>
          </w:p>
        </w:tc>
      </w:tr>
      <w:tr w:rsidR="001464A9" w:rsidTr="001464A9">
        <w:trPr>
          <w:trHeight w:val="284"/>
        </w:trPr>
        <w:tc>
          <w:tcPr>
            <w:tcW w:w="3964" w:type="dxa"/>
          </w:tcPr>
          <w:p w:rsidR="001464A9" w:rsidRDefault="001464A9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LAS5. Atención a la ciudadanía</w:t>
            </w: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</w:tr>
      <w:tr w:rsidR="001464A9" w:rsidTr="001464A9">
        <w:trPr>
          <w:trHeight w:val="284"/>
        </w:trPr>
        <w:tc>
          <w:tcPr>
            <w:tcW w:w="3964" w:type="dxa"/>
          </w:tcPr>
          <w:p w:rsidR="001464A9" w:rsidRDefault="001464A9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 xml:space="preserve">LAS6. </w:t>
            </w:r>
            <w:r w:rsidRPr="002371B3">
              <w:rPr>
                <w:rFonts w:cs="Calibri"/>
                <w:sz w:val="22"/>
                <w:szCs w:val="22"/>
              </w:rPr>
              <w:t>R</w:t>
            </w:r>
            <w:r>
              <w:rPr>
                <w:rFonts w:cs="Calibri"/>
                <w:sz w:val="22"/>
                <w:szCs w:val="22"/>
              </w:rPr>
              <w:t>elaciones con grupos de interés</w:t>
            </w: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</w:tr>
      <w:tr w:rsidR="001464A9" w:rsidTr="00843516">
        <w:trPr>
          <w:trHeight w:val="417"/>
        </w:trPr>
        <w:tc>
          <w:tcPr>
            <w:tcW w:w="3964" w:type="dxa"/>
            <w:shd w:val="clear" w:color="auto" w:fill="F2F2F2" w:themeFill="background1" w:themeFillShade="F2"/>
          </w:tcPr>
          <w:p w:rsidR="001464A9" w:rsidRPr="001464A9" w:rsidRDefault="00132554" w:rsidP="001464A9">
            <w:pPr>
              <w:tabs>
                <w:tab w:val="num" w:pos="720"/>
              </w:tabs>
              <w:spacing w:before="0" w:after="0"/>
              <w:rPr>
                <w:b/>
                <w:kern w:val="3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LAO </w:t>
            </w:r>
            <w:r w:rsidR="001464A9" w:rsidRPr="001464A9">
              <w:rPr>
                <w:rFonts w:cs="Calibri"/>
                <w:b/>
                <w:sz w:val="22"/>
                <w:szCs w:val="22"/>
              </w:rPr>
              <w:t>Innovación en la organización: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1464A9" w:rsidRDefault="001464A9" w:rsidP="00FF2787">
            <w:pPr>
              <w:rPr>
                <w:kern w:val="32"/>
              </w:rPr>
            </w:pPr>
          </w:p>
        </w:tc>
      </w:tr>
      <w:tr w:rsidR="001464A9" w:rsidTr="00132554">
        <w:trPr>
          <w:trHeight w:val="284"/>
        </w:trPr>
        <w:tc>
          <w:tcPr>
            <w:tcW w:w="3964" w:type="dxa"/>
            <w:shd w:val="clear" w:color="auto" w:fill="FFFFFF" w:themeFill="background1"/>
          </w:tcPr>
          <w:p w:rsidR="001464A9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LAO7. Sistemas de gestión</w:t>
            </w:r>
          </w:p>
        </w:tc>
        <w:tc>
          <w:tcPr>
            <w:tcW w:w="56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1464A9" w:rsidRDefault="001464A9" w:rsidP="00FF2787">
            <w:pPr>
              <w:rPr>
                <w:kern w:val="32"/>
              </w:rPr>
            </w:pPr>
          </w:p>
        </w:tc>
      </w:tr>
      <w:tr w:rsidR="001464A9" w:rsidTr="001464A9">
        <w:trPr>
          <w:trHeight w:val="284"/>
        </w:trPr>
        <w:tc>
          <w:tcPr>
            <w:tcW w:w="3964" w:type="dxa"/>
          </w:tcPr>
          <w:p w:rsidR="001464A9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LAO8. Gestión del conocimiento</w:t>
            </w: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464A9" w:rsidRDefault="001464A9" w:rsidP="00FF2787">
            <w:pPr>
              <w:rPr>
                <w:kern w:val="32"/>
              </w:rPr>
            </w:pPr>
          </w:p>
        </w:tc>
      </w:tr>
      <w:tr w:rsidR="00132554" w:rsidTr="001464A9">
        <w:trPr>
          <w:trHeight w:val="284"/>
        </w:trPr>
        <w:tc>
          <w:tcPr>
            <w:tcW w:w="3964" w:type="dxa"/>
          </w:tcPr>
          <w:p w:rsidR="00132554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LAO9. Competencias en innovación</w:t>
            </w: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</w:tr>
      <w:tr w:rsidR="00132554" w:rsidTr="00132554">
        <w:trPr>
          <w:trHeight w:val="284"/>
        </w:trPr>
        <w:tc>
          <w:tcPr>
            <w:tcW w:w="3964" w:type="dxa"/>
            <w:shd w:val="clear" w:color="auto" w:fill="F2F2F2" w:themeFill="background1" w:themeFillShade="F2"/>
          </w:tcPr>
          <w:p w:rsidR="00132554" w:rsidRPr="00132554" w:rsidRDefault="00132554" w:rsidP="00132554">
            <w:pPr>
              <w:tabs>
                <w:tab w:val="num" w:pos="720"/>
              </w:tabs>
              <w:spacing w:before="0" w:after="0"/>
              <w:rPr>
                <w:b/>
                <w:kern w:val="32"/>
              </w:rPr>
            </w:pPr>
            <w:r w:rsidRPr="00132554">
              <w:rPr>
                <w:rFonts w:cs="Calibri"/>
                <w:b/>
                <w:sz w:val="22"/>
                <w:szCs w:val="22"/>
              </w:rPr>
              <w:t>LAM Innovación en marketing: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132554" w:rsidRDefault="00132554" w:rsidP="00FF2787">
            <w:pPr>
              <w:rPr>
                <w:kern w:val="32"/>
              </w:rPr>
            </w:pPr>
          </w:p>
        </w:tc>
      </w:tr>
      <w:tr w:rsidR="00132554" w:rsidTr="001464A9">
        <w:trPr>
          <w:trHeight w:val="284"/>
        </w:trPr>
        <w:tc>
          <w:tcPr>
            <w:tcW w:w="3964" w:type="dxa"/>
          </w:tcPr>
          <w:p w:rsidR="00132554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LAM10. Comunicación y redes sociales</w:t>
            </w: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</w:tr>
      <w:tr w:rsidR="00132554" w:rsidTr="001464A9">
        <w:trPr>
          <w:trHeight w:val="284"/>
        </w:trPr>
        <w:tc>
          <w:tcPr>
            <w:tcW w:w="3964" w:type="dxa"/>
          </w:tcPr>
          <w:p w:rsidR="00132554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LAM11. Gobierno abierto</w:t>
            </w: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</w:tr>
      <w:tr w:rsidR="00132554" w:rsidTr="001464A9">
        <w:trPr>
          <w:trHeight w:val="284"/>
        </w:trPr>
        <w:tc>
          <w:tcPr>
            <w:tcW w:w="3964" w:type="dxa"/>
          </w:tcPr>
          <w:p w:rsidR="00132554" w:rsidRDefault="00132554" w:rsidP="00FF2787">
            <w:pPr>
              <w:rPr>
                <w:kern w:val="32"/>
              </w:rPr>
            </w:pPr>
            <w:r>
              <w:rPr>
                <w:rFonts w:cs="Calibri"/>
                <w:sz w:val="22"/>
                <w:szCs w:val="22"/>
              </w:rPr>
              <w:t>LAM12. Evaluación de impacto</w:t>
            </w: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56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  <w:tc>
          <w:tcPr>
            <w:tcW w:w="2127" w:type="dxa"/>
          </w:tcPr>
          <w:p w:rsidR="00132554" w:rsidRDefault="00132554" w:rsidP="00FF2787">
            <w:pPr>
              <w:rPr>
                <w:kern w:val="32"/>
              </w:rPr>
            </w:pPr>
          </w:p>
        </w:tc>
      </w:tr>
    </w:tbl>
    <w:p w:rsidR="00DD07A7" w:rsidRDefault="00DD07A7" w:rsidP="00843516">
      <w:pPr>
        <w:rPr>
          <w:kern w:val="32"/>
        </w:rPr>
      </w:pPr>
    </w:p>
    <w:sectPr w:rsidR="00DD07A7" w:rsidSect="00F80F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1701" w:bottom="567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A7" w:rsidRDefault="00FB05A7">
      <w:r>
        <w:separator/>
      </w:r>
    </w:p>
    <w:p w:rsidR="00FB05A7" w:rsidRDefault="00FB05A7"/>
    <w:p w:rsidR="00FB05A7" w:rsidRDefault="00FB05A7"/>
  </w:endnote>
  <w:endnote w:type="continuationSeparator" w:id="0">
    <w:p w:rsidR="00FB05A7" w:rsidRDefault="00FB05A7">
      <w:r>
        <w:continuationSeparator/>
      </w:r>
    </w:p>
    <w:p w:rsidR="00FB05A7" w:rsidRDefault="00FB05A7"/>
    <w:p w:rsidR="00FB05A7" w:rsidRDefault="00FB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904C56" w:rsidP="00516AEC">
    <w:r>
      <w:fldChar w:fldCharType="begin"/>
    </w:r>
    <w:r>
      <w:instrText xml:space="preserve">PAGE  </w:instrText>
    </w:r>
    <w:r>
      <w:fldChar w:fldCharType="separate"/>
    </w:r>
    <w:r w:rsidR="00696A21">
      <w:rPr>
        <w:noProof/>
      </w:rPr>
      <w:t>9</w:t>
    </w:r>
    <w:r>
      <w:rPr>
        <w:noProof/>
      </w:rPr>
      <w:fldChar w:fldCharType="end"/>
    </w:r>
  </w:p>
  <w:p w:rsidR="00696A21" w:rsidRDefault="00696A21" w:rsidP="00516AEC"/>
  <w:p w:rsidR="00696A21" w:rsidRDefault="00696A21"/>
  <w:p w:rsidR="00696A21" w:rsidRDefault="00696A21"/>
  <w:p w:rsidR="00696A21" w:rsidRDefault="00696A21"/>
  <w:p w:rsidR="00696A21" w:rsidRDefault="00696A21"/>
  <w:p w:rsidR="00194FFF" w:rsidRDefault="00194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4" w:type="dxa"/>
      <w:jc w:val="center"/>
      <w:tblBorders>
        <w:bottom w:val="single" w:sz="4" w:space="0" w:color="365F91"/>
        <w:insideV w:val="single" w:sz="4" w:space="0" w:color="FFFFFF"/>
      </w:tblBorders>
      <w:shd w:val="clear" w:color="auto" w:fill="FDE9D9" w:themeFill="accent6" w:themeFillTint="33"/>
      <w:tblCellMar>
        <w:top w:w="85" w:type="dxa"/>
        <w:bottom w:w="85" w:type="dxa"/>
      </w:tblCellMar>
      <w:tblLook w:val="01E0" w:firstRow="1" w:lastRow="1" w:firstColumn="1" w:lastColumn="1" w:noHBand="0" w:noVBand="0"/>
    </w:tblPr>
    <w:tblGrid>
      <w:gridCol w:w="3147"/>
      <w:gridCol w:w="3144"/>
      <w:gridCol w:w="3203"/>
    </w:tblGrid>
    <w:tr w:rsidR="005C7076" w:rsidRPr="00CE3121" w:rsidTr="00270FBA">
      <w:trPr>
        <w:trHeight w:val="266"/>
        <w:jc w:val="center"/>
      </w:trPr>
      <w:tc>
        <w:tcPr>
          <w:tcW w:w="3147" w:type="dxa"/>
          <w:shd w:val="clear" w:color="auto" w:fill="FDE9D9" w:themeFill="accent6" w:themeFillTint="33"/>
          <w:vAlign w:val="center"/>
        </w:tcPr>
        <w:p w:rsidR="005C7076" w:rsidRPr="00572A59" w:rsidRDefault="008D04A6" w:rsidP="00903D76">
          <w:pPr>
            <w:pStyle w:val="Textotabla"/>
            <w:spacing w:after="0"/>
            <w:rPr>
              <w:bCs/>
              <w:sz w:val="18"/>
              <w:szCs w:val="18"/>
            </w:rPr>
          </w:pPr>
          <w:r w:rsidRPr="00572A59">
            <w:rPr>
              <w:bCs/>
              <w:sz w:val="18"/>
              <w:szCs w:val="18"/>
            </w:rPr>
            <w:fldChar w:fldCharType="begin"/>
          </w:r>
          <w:r w:rsidR="005C7076" w:rsidRPr="00572A59">
            <w:rPr>
              <w:bCs/>
              <w:sz w:val="18"/>
              <w:szCs w:val="18"/>
            </w:rPr>
            <w:instrText xml:space="preserve"> TITLE  </w:instrText>
          </w:r>
          <w:r w:rsidRPr="00572A59">
            <w:rPr>
              <w:bCs/>
              <w:sz w:val="18"/>
              <w:szCs w:val="18"/>
            </w:rPr>
            <w:fldChar w:fldCharType="separate"/>
          </w:r>
          <w:r w:rsidR="00596F05">
            <w:rPr>
              <w:bCs/>
              <w:sz w:val="18"/>
              <w:szCs w:val="18"/>
            </w:rPr>
            <w:t>Ofrecimiento de Participación en el Plan de Innovación</w:t>
          </w:r>
          <w:r w:rsidRPr="00572A59">
            <w:rPr>
              <w:bCs/>
              <w:sz w:val="18"/>
              <w:szCs w:val="18"/>
            </w:rPr>
            <w:fldChar w:fldCharType="end"/>
          </w:r>
        </w:p>
      </w:tc>
      <w:tc>
        <w:tcPr>
          <w:tcW w:w="3144" w:type="dxa"/>
          <w:shd w:val="clear" w:color="auto" w:fill="FDE9D9" w:themeFill="accent6" w:themeFillTint="33"/>
          <w:vAlign w:val="center"/>
        </w:tcPr>
        <w:p w:rsidR="005C7076" w:rsidRPr="00CE3121" w:rsidRDefault="005C7076" w:rsidP="00270FBA">
          <w:pPr>
            <w:pStyle w:val="Textotabla"/>
            <w:spacing w:after="0"/>
            <w:jc w:val="center"/>
            <w:rPr>
              <w:b/>
              <w:bCs/>
              <w:sz w:val="18"/>
              <w:szCs w:val="18"/>
            </w:rPr>
          </w:pPr>
          <w:r w:rsidRPr="00CE3121">
            <w:rPr>
              <w:b/>
              <w:bCs/>
              <w:sz w:val="18"/>
              <w:szCs w:val="18"/>
            </w:rPr>
            <w:t xml:space="preserve">Página </w:t>
          </w:r>
          <w:r w:rsidR="008D04A6"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PAGE </w:instrText>
          </w:r>
          <w:r w:rsidR="008D04A6" w:rsidRPr="00CE3121">
            <w:rPr>
              <w:b/>
              <w:bCs/>
              <w:sz w:val="18"/>
              <w:szCs w:val="18"/>
            </w:rPr>
            <w:fldChar w:fldCharType="separate"/>
          </w:r>
          <w:r w:rsidR="00D10063">
            <w:rPr>
              <w:b/>
              <w:bCs/>
              <w:noProof/>
              <w:sz w:val="18"/>
              <w:szCs w:val="18"/>
            </w:rPr>
            <w:t>3</w:t>
          </w:r>
          <w:r w:rsidR="008D04A6" w:rsidRPr="00CE3121">
            <w:rPr>
              <w:b/>
              <w:bCs/>
              <w:sz w:val="18"/>
              <w:szCs w:val="18"/>
            </w:rPr>
            <w:fldChar w:fldCharType="end"/>
          </w:r>
          <w:r w:rsidRPr="00CE3121">
            <w:rPr>
              <w:b/>
              <w:bCs/>
              <w:sz w:val="18"/>
              <w:szCs w:val="18"/>
            </w:rPr>
            <w:t xml:space="preserve"> de </w:t>
          </w:r>
          <w:r w:rsidR="008D04A6"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NUMPAGES </w:instrText>
          </w:r>
          <w:r w:rsidR="008D04A6" w:rsidRPr="00CE3121">
            <w:rPr>
              <w:b/>
              <w:bCs/>
              <w:sz w:val="18"/>
              <w:szCs w:val="18"/>
            </w:rPr>
            <w:fldChar w:fldCharType="separate"/>
          </w:r>
          <w:r w:rsidR="00D10063">
            <w:rPr>
              <w:b/>
              <w:bCs/>
              <w:noProof/>
              <w:sz w:val="18"/>
              <w:szCs w:val="18"/>
            </w:rPr>
            <w:t>5</w:t>
          </w:r>
          <w:r w:rsidR="008D04A6" w:rsidRPr="00CE3121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203" w:type="dxa"/>
          <w:shd w:val="clear" w:color="auto" w:fill="FDE9D9" w:themeFill="accent6" w:themeFillTint="33"/>
        </w:tcPr>
        <w:p w:rsidR="005C7076" w:rsidRPr="005C7076" w:rsidRDefault="005C7076" w:rsidP="00CF44A4">
          <w:pPr>
            <w:pStyle w:val="Textotabla"/>
            <w:spacing w:after="0"/>
            <w:jc w:val="right"/>
            <w:rPr>
              <w:bCs/>
              <w:sz w:val="18"/>
              <w:szCs w:val="18"/>
            </w:rPr>
          </w:pPr>
          <w:r w:rsidRPr="005C7076">
            <w:rPr>
              <w:bCs/>
              <w:sz w:val="18"/>
              <w:szCs w:val="18"/>
            </w:rPr>
            <w:t>Versión: 0</w:t>
          </w:r>
          <w:r w:rsidR="00CF44A4">
            <w:rPr>
              <w:bCs/>
              <w:sz w:val="18"/>
              <w:szCs w:val="18"/>
            </w:rPr>
            <w:t>1</w:t>
          </w:r>
          <w:r w:rsidRPr="005C7076">
            <w:rPr>
              <w:bCs/>
              <w:sz w:val="18"/>
              <w:szCs w:val="18"/>
            </w:rPr>
            <w:t>e0</w:t>
          </w:r>
          <w:r w:rsidR="00CF44A4">
            <w:rPr>
              <w:bCs/>
              <w:sz w:val="18"/>
              <w:szCs w:val="18"/>
            </w:rPr>
            <w:t>0</w:t>
          </w:r>
        </w:p>
      </w:tc>
    </w:tr>
  </w:tbl>
  <w:p w:rsidR="00194FFF" w:rsidRDefault="00194FFF" w:rsidP="00CD1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A7" w:rsidRDefault="00FB05A7">
      <w:r>
        <w:separator/>
      </w:r>
    </w:p>
    <w:p w:rsidR="00FB05A7" w:rsidRDefault="00FB05A7"/>
    <w:p w:rsidR="00FB05A7" w:rsidRDefault="00FB05A7"/>
  </w:footnote>
  <w:footnote w:type="continuationSeparator" w:id="0">
    <w:p w:rsidR="00FB05A7" w:rsidRDefault="00FB05A7">
      <w:r>
        <w:continuationSeparator/>
      </w:r>
    </w:p>
    <w:p w:rsidR="00FB05A7" w:rsidRDefault="00FB05A7"/>
    <w:p w:rsidR="00FB05A7" w:rsidRDefault="00FB05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696A21"/>
  <w:p w:rsidR="00696A21" w:rsidRDefault="00696A21"/>
  <w:p w:rsidR="00696A21" w:rsidRDefault="00696A21"/>
  <w:p w:rsidR="00696A21" w:rsidRDefault="00696A21"/>
  <w:p w:rsidR="00696A21" w:rsidRDefault="00696A21"/>
  <w:p w:rsidR="00194FFF" w:rsidRDefault="0045532F">
    <w:r>
      <w:t>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B45F7A" w:rsidP="0045532F">
    <w:pPr>
      <w:spacing w:before="0"/>
      <w:ind w:left="-284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22E2260" wp14:editId="2EE97DB0">
          <wp:simplePos x="0" y="0"/>
          <wp:positionH relativeFrom="column">
            <wp:posOffset>5495925</wp:posOffset>
          </wp:positionH>
          <wp:positionV relativeFrom="paragraph">
            <wp:posOffset>-181610</wp:posOffset>
          </wp:positionV>
          <wp:extent cx="666750" cy="657225"/>
          <wp:effectExtent l="0" t="0" r="0" b="0"/>
          <wp:wrapSquare wrapText="bothSides"/>
          <wp:docPr id="3" name="0 Imagen" descr="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32F">
      <w:t>PLAN de Innovación – Ayuntamiento de Málaga</w:t>
    </w:r>
  </w:p>
  <w:p w:rsidR="00194FFF" w:rsidRDefault="00194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1" w:rsidRDefault="00904C56" w:rsidP="00516AE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3650615</wp:posOffset>
              </wp:positionV>
              <wp:extent cx="6172200" cy="5943600"/>
              <wp:effectExtent l="0" t="254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912067" id="Rectangle 5" o:spid="_x0000_s1026" style="position:absolute;margin-left:0;margin-top:287.45pt;width:486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" filled="f" stroked="f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65D4CF1"/>
    <w:multiLevelType w:val="multilevel"/>
    <w:tmpl w:val="7CC06CF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F97918"/>
    <w:multiLevelType w:val="hybridMultilevel"/>
    <w:tmpl w:val="C3ECA5C8"/>
    <w:lvl w:ilvl="0" w:tplc="FA04F8EE">
      <w:start w:val="1"/>
      <w:numFmt w:val="bullet"/>
      <w:pStyle w:val="Lista2-Balas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>
    <w:nsid w:val="153D094A"/>
    <w:multiLevelType w:val="multilevel"/>
    <w:tmpl w:val="F796F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AF57FF"/>
    <w:multiLevelType w:val="hybridMultilevel"/>
    <w:tmpl w:val="2392F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63A7"/>
    <w:multiLevelType w:val="hybridMultilevel"/>
    <w:tmpl w:val="7AB29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5C93"/>
    <w:multiLevelType w:val="hybridMultilevel"/>
    <w:tmpl w:val="7F5C7B1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A03C23"/>
    <w:multiLevelType w:val="hybridMultilevel"/>
    <w:tmpl w:val="B014690C"/>
    <w:lvl w:ilvl="0" w:tplc="0C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56352D5"/>
    <w:multiLevelType w:val="hybridMultilevel"/>
    <w:tmpl w:val="7616B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52CF"/>
    <w:multiLevelType w:val="hybridMultilevel"/>
    <w:tmpl w:val="38487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373B"/>
    <w:multiLevelType w:val="hybridMultilevel"/>
    <w:tmpl w:val="3BE679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72611"/>
    <w:multiLevelType w:val="hybridMultilevel"/>
    <w:tmpl w:val="40706992"/>
    <w:lvl w:ilvl="0" w:tplc="49466F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985472"/>
    <w:multiLevelType w:val="hybridMultilevel"/>
    <w:tmpl w:val="BA3E8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97FCA"/>
    <w:multiLevelType w:val="hybridMultilevel"/>
    <w:tmpl w:val="9508C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285CD3"/>
    <w:multiLevelType w:val="hybridMultilevel"/>
    <w:tmpl w:val="A09C0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3254"/>
    <w:multiLevelType w:val="multilevel"/>
    <w:tmpl w:val="0C0A001F"/>
    <w:styleLink w:val="Numerac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6D3300BB"/>
    <w:multiLevelType w:val="multilevel"/>
    <w:tmpl w:val="2E5C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CB03FA"/>
    <w:multiLevelType w:val="hybridMultilevel"/>
    <w:tmpl w:val="1E669D20"/>
    <w:lvl w:ilvl="0" w:tplc="C8061F54">
      <w:start w:val="1"/>
      <w:numFmt w:val="decimal"/>
      <w:pStyle w:val="Lista1-numerada"/>
      <w:lvlText w:val="%1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1B40C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6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6D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C9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2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6B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24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07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E4865"/>
    <w:multiLevelType w:val="hybridMultilevel"/>
    <w:tmpl w:val="3D5C73F0"/>
    <w:lvl w:ilvl="0" w:tplc="0C0A0001">
      <w:start w:val="1"/>
      <w:numFmt w:val="bullet"/>
      <w:pStyle w:val="Lista1-Bala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31C3B7C"/>
    <w:multiLevelType w:val="multilevel"/>
    <w:tmpl w:val="2E5C0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18"/>
  </w:num>
  <w:num w:numId="17">
    <w:abstractNumId w:val="7"/>
  </w:num>
  <w:num w:numId="18">
    <w:abstractNumId w:val="2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7"/>
    <w:rsid w:val="00002EAF"/>
    <w:rsid w:val="00004544"/>
    <w:rsid w:val="000045EE"/>
    <w:rsid w:val="00011F06"/>
    <w:rsid w:val="00023875"/>
    <w:rsid w:val="00024BFE"/>
    <w:rsid w:val="00025C98"/>
    <w:rsid w:val="000304DC"/>
    <w:rsid w:val="00040A73"/>
    <w:rsid w:val="000435CE"/>
    <w:rsid w:val="00051209"/>
    <w:rsid w:val="000515BF"/>
    <w:rsid w:val="000537C6"/>
    <w:rsid w:val="00054936"/>
    <w:rsid w:val="000601D6"/>
    <w:rsid w:val="00062538"/>
    <w:rsid w:val="00063B64"/>
    <w:rsid w:val="00063C9B"/>
    <w:rsid w:val="0006466C"/>
    <w:rsid w:val="000717C5"/>
    <w:rsid w:val="0007470A"/>
    <w:rsid w:val="0008465F"/>
    <w:rsid w:val="00090BD6"/>
    <w:rsid w:val="00097AD5"/>
    <w:rsid w:val="000A1119"/>
    <w:rsid w:val="000A5EF1"/>
    <w:rsid w:val="000B7611"/>
    <w:rsid w:val="000C3709"/>
    <w:rsid w:val="000D1E3C"/>
    <w:rsid w:val="000D6C35"/>
    <w:rsid w:val="000E18B7"/>
    <w:rsid w:val="000E5333"/>
    <w:rsid w:val="000E77D2"/>
    <w:rsid w:val="000F241E"/>
    <w:rsid w:val="000F2D52"/>
    <w:rsid w:val="000F6861"/>
    <w:rsid w:val="00120AB5"/>
    <w:rsid w:val="00120B23"/>
    <w:rsid w:val="00124F2C"/>
    <w:rsid w:val="00125DBB"/>
    <w:rsid w:val="0013035A"/>
    <w:rsid w:val="00130BC8"/>
    <w:rsid w:val="00132554"/>
    <w:rsid w:val="001415F8"/>
    <w:rsid w:val="00141D7E"/>
    <w:rsid w:val="001464A9"/>
    <w:rsid w:val="00147169"/>
    <w:rsid w:val="00151575"/>
    <w:rsid w:val="001530D8"/>
    <w:rsid w:val="00154777"/>
    <w:rsid w:val="001606CD"/>
    <w:rsid w:val="001612C1"/>
    <w:rsid w:val="00162B63"/>
    <w:rsid w:val="00163406"/>
    <w:rsid w:val="00164DA4"/>
    <w:rsid w:val="00172F75"/>
    <w:rsid w:val="00180FE9"/>
    <w:rsid w:val="001875C1"/>
    <w:rsid w:val="001942C3"/>
    <w:rsid w:val="00194FFF"/>
    <w:rsid w:val="001953BB"/>
    <w:rsid w:val="001975D0"/>
    <w:rsid w:val="001A4BF3"/>
    <w:rsid w:val="001A7C4B"/>
    <w:rsid w:val="001B094D"/>
    <w:rsid w:val="001C7C0D"/>
    <w:rsid w:val="001D0EE2"/>
    <w:rsid w:val="001D6ACD"/>
    <w:rsid w:val="001E4947"/>
    <w:rsid w:val="001F0520"/>
    <w:rsid w:val="001F3DF0"/>
    <w:rsid w:val="001F54AC"/>
    <w:rsid w:val="001F690F"/>
    <w:rsid w:val="001F7DA5"/>
    <w:rsid w:val="00216087"/>
    <w:rsid w:val="00220833"/>
    <w:rsid w:val="00222F1E"/>
    <w:rsid w:val="00225B07"/>
    <w:rsid w:val="00227A46"/>
    <w:rsid w:val="002371B3"/>
    <w:rsid w:val="0024418D"/>
    <w:rsid w:val="00251B8A"/>
    <w:rsid w:val="00251D5C"/>
    <w:rsid w:val="00254714"/>
    <w:rsid w:val="00273B0C"/>
    <w:rsid w:val="00273BE5"/>
    <w:rsid w:val="00277E44"/>
    <w:rsid w:val="00281C15"/>
    <w:rsid w:val="00285232"/>
    <w:rsid w:val="002854B6"/>
    <w:rsid w:val="00290A43"/>
    <w:rsid w:val="002A1746"/>
    <w:rsid w:val="002B3A09"/>
    <w:rsid w:val="002B4D36"/>
    <w:rsid w:val="002C27CB"/>
    <w:rsid w:val="002C5554"/>
    <w:rsid w:val="002D26A5"/>
    <w:rsid w:val="002D57B6"/>
    <w:rsid w:val="002E0895"/>
    <w:rsid w:val="002E0C89"/>
    <w:rsid w:val="002E1002"/>
    <w:rsid w:val="002E4B3C"/>
    <w:rsid w:val="002E76BE"/>
    <w:rsid w:val="002F766A"/>
    <w:rsid w:val="002F77A5"/>
    <w:rsid w:val="003024BB"/>
    <w:rsid w:val="00304526"/>
    <w:rsid w:val="003063F7"/>
    <w:rsid w:val="00311D4F"/>
    <w:rsid w:val="003120BD"/>
    <w:rsid w:val="00317222"/>
    <w:rsid w:val="0032067F"/>
    <w:rsid w:val="00321840"/>
    <w:rsid w:val="00324099"/>
    <w:rsid w:val="003306CB"/>
    <w:rsid w:val="0034129B"/>
    <w:rsid w:val="003439A5"/>
    <w:rsid w:val="00346F27"/>
    <w:rsid w:val="003512AF"/>
    <w:rsid w:val="0035456C"/>
    <w:rsid w:val="00356B2A"/>
    <w:rsid w:val="00365B64"/>
    <w:rsid w:val="0037556B"/>
    <w:rsid w:val="00381510"/>
    <w:rsid w:val="00382230"/>
    <w:rsid w:val="00394B39"/>
    <w:rsid w:val="00395340"/>
    <w:rsid w:val="00397333"/>
    <w:rsid w:val="00397437"/>
    <w:rsid w:val="003A5E62"/>
    <w:rsid w:val="003B2B37"/>
    <w:rsid w:val="003B30CF"/>
    <w:rsid w:val="003B3821"/>
    <w:rsid w:val="003B4626"/>
    <w:rsid w:val="003B77B0"/>
    <w:rsid w:val="003C343D"/>
    <w:rsid w:val="003C5C02"/>
    <w:rsid w:val="003D41F6"/>
    <w:rsid w:val="003E0C64"/>
    <w:rsid w:val="003F1525"/>
    <w:rsid w:val="003F409B"/>
    <w:rsid w:val="003F5025"/>
    <w:rsid w:val="003F6CD0"/>
    <w:rsid w:val="0040046A"/>
    <w:rsid w:val="00401097"/>
    <w:rsid w:val="004016E1"/>
    <w:rsid w:val="004029E1"/>
    <w:rsid w:val="00403392"/>
    <w:rsid w:val="004052A7"/>
    <w:rsid w:val="004068B4"/>
    <w:rsid w:val="00406D0E"/>
    <w:rsid w:val="00412966"/>
    <w:rsid w:val="00414BB5"/>
    <w:rsid w:val="00426859"/>
    <w:rsid w:val="00427570"/>
    <w:rsid w:val="0043495A"/>
    <w:rsid w:val="00444096"/>
    <w:rsid w:val="0045532F"/>
    <w:rsid w:val="004568BA"/>
    <w:rsid w:val="00456947"/>
    <w:rsid w:val="00456C99"/>
    <w:rsid w:val="00471217"/>
    <w:rsid w:val="0047594B"/>
    <w:rsid w:val="004778CD"/>
    <w:rsid w:val="004808C8"/>
    <w:rsid w:val="0049251F"/>
    <w:rsid w:val="004A073C"/>
    <w:rsid w:val="004A0FB9"/>
    <w:rsid w:val="004A1D88"/>
    <w:rsid w:val="004B2614"/>
    <w:rsid w:val="004C01D7"/>
    <w:rsid w:val="004C480E"/>
    <w:rsid w:val="004D2331"/>
    <w:rsid w:val="004D6B62"/>
    <w:rsid w:val="004E393A"/>
    <w:rsid w:val="004E4CEB"/>
    <w:rsid w:val="004F4348"/>
    <w:rsid w:val="005078DC"/>
    <w:rsid w:val="00513516"/>
    <w:rsid w:val="005141A6"/>
    <w:rsid w:val="00514B98"/>
    <w:rsid w:val="00516AEC"/>
    <w:rsid w:val="00527D5A"/>
    <w:rsid w:val="005318CC"/>
    <w:rsid w:val="00533C4D"/>
    <w:rsid w:val="00535C12"/>
    <w:rsid w:val="00535DD8"/>
    <w:rsid w:val="00544D7D"/>
    <w:rsid w:val="0054586E"/>
    <w:rsid w:val="00553ADF"/>
    <w:rsid w:val="005556DC"/>
    <w:rsid w:val="0055667A"/>
    <w:rsid w:val="00560A0C"/>
    <w:rsid w:val="00562D5C"/>
    <w:rsid w:val="0056360D"/>
    <w:rsid w:val="00564E49"/>
    <w:rsid w:val="005729DA"/>
    <w:rsid w:val="00572A59"/>
    <w:rsid w:val="00583A37"/>
    <w:rsid w:val="00585576"/>
    <w:rsid w:val="005870EF"/>
    <w:rsid w:val="005902B7"/>
    <w:rsid w:val="005931A5"/>
    <w:rsid w:val="00593EB9"/>
    <w:rsid w:val="0059541F"/>
    <w:rsid w:val="00596F05"/>
    <w:rsid w:val="005B1062"/>
    <w:rsid w:val="005B6F86"/>
    <w:rsid w:val="005B7052"/>
    <w:rsid w:val="005B7DF7"/>
    <w:rsid w:val="005C2CEA"/>
    <w:rsid w:val="005C682D"/>
    <w:rsid w:val="005C7076"/>
    <w:rsid w:val="005D2A74"/>
    <w:rsid w:val="005D6180"/>
    <w:rsid w:val="005F12D6"/>
    <w:rsid w:val="005F2A16"/>
    <w:rsid w:val="005F3C3A"/>
    <w:rsid w:val="005F6075"/>
    <w:rsid w:val="00600824"/>
    <w:rsid w:val="0061565C"/>
    <w:rsid w:val="006169F7"/>
    <w:rsid w:val="0061798F"/>
    <w:rsid w:val="006200BB"/>
    <w:rsid w:val="00620212"/>
    <w:rsid w:val="00621468"/>
    <w:rsid w:val="00622756"/>
    <w:rsid w:val="006276BC"/>
    <w:rsid w:val="00631CEB"/>
    <w:rsid w:val="00631D76"/>
    <w:rsid w:val="00635BBD"/>
    <w:rsid w:val="00636978"/>
    <w:rsid w:val="00640085"/>
    <w:rsid w:val="006405EC"/>
    <w:rsid w:val="00640FBC"/>
    <w:rsid w:val="00641733"/>
    <w:rsid w:val="00641B9D"/>
    <w:rsid w:val="006463A2"/>
    <w:rsid w:val="00647E6D"/>
    <w:rsid w:val="00661D14"/>
    <w:rsid w:val="00670C43"/>
    <w:rsid w:val="00671F3E"/>
    <w:rsid w:val="00673448"/>
    <w:rsid w:val="0067727B"/>
    <w:rsid w:val="00684619"/>
    <w:rsid w:val="006849EC"/>
    <w:rsid w:val="006873A1"/>
    <w:rsid w:val="006932CA"/>
    <w:rsid w:val="00696A21"/>
    <w:rsid w:val="006A24F4"/>
    <w:rsid w:val="006A406B"/>
    <w:rsid w:val="006A6CE5"/>
    <w:rsid w:val="006B2304"/>
    <w:rsid w:val="006B6A97"/>
    <w:rsid w:val="006D61CA"/>
    <w:rsid w:val="006D79B8"/>
    <w:rsid w:val="006E4D69"/>
    <w:rsid w:val="006F60E8"/>
    <w:rsid w:val="006F626B"/>
    <w:rsid w:val="00701D27"/>
    <w:rsid w:val="007054FB"/>
    <w:rsid w:val="00707AA9"/>
    <w:rsid w:val="00732A7B"/>
    <w:rsid w:val="0073343F"/>
    <w:rsid w:val="00734281"/>
    <w:rsid w:val="007343DF"/>
    <w:rsid w:val="00741B61"/>
    <w:rsid w:val="0074245A"/>
    <w:rsid w:val="00742964"/>
    <w:rsid w:val="00753F87"/>
    <w:rsid w:val="007561F6"/>
    <w:rsid w:val="007642A9"/>
    <w:rsid w:val="0077069C"/>
    <w:rsid w:val="00776C6A"/>
    <w:rsid w:val="00777A21"/>
    <w:rsid w:val="007A36C1"/>
    <w:rsid w:val="007A5725"/>
    <w:rsid w:val="007B3CE8"/>
    <w:rsid w:val="007B7BDA"/>
    <w:rsid w:val="007C2926"/>
    <w:rsid w:val="007C524A"/>
    <w:rsid w:val="007D02CC"/>
    <w:rsid w:val="007D0D9E"/>
    <w:rsid w:val="007D57FE"/>
    <w:rsid w:val="007D78A7"/>
    <w:rsid w:val="007E0693"/>
    <w:rsid w:val="007E2A1C"/>
    <w:rsid w:val="007E57E9"/>
    <w:rsid w:val="007F1672"/>
    <w:rsid w:val="007F4FBA"/>
    <w:rsid w:val="0080003E"/>
    <w:rsid w:val="008021FC"/>
    <w:rsid w:val="008106B0"/>
    <w:rsid w:val="00814709"/>
    <w:rsid w:val="00822583"/>
    <w:rsid w:val="008226B4"/>
    <w:rsid w:val="00823BAF"/>
    <w:rsid w:val="00824B67"/>
    <w:rsid w:val="00836180"/>
    <w:rsid w:val="00841567"/>
    <w:rsid w:val="00841C7D"/>
    <w:rsid w:val="00843516"/>
    <w:rsid w:val="00856741"/>
    <w:rsid w:val="00856779"/>
    <w:rsid w:val="00857E8C"/>
    <w:rsid w:val="00860A56"/>
    <w:rsid w:val="00860DC0"/>
    <w:rsid w:val="00872364"/>
    <w:rsid w:val="008751EB"/>
    <w:rsid w:val="00875B13"/>
    <w:rsid w:val="00877B55"/>
    <w:rsid w:val="00886206"/>
    <w:rsid w:val="00890883"/>
    <w:rsid w:val="00894243"/>
    <w:rsid w:val="008A2C61"/>
    <w:rsid w:val="008B7FFC"/>
    <w:rsid w:val="008C55CF"/>
    <w:rsid w:val="008D04A6"/>
    <w:rsid w:val="008D1C8E"/>
    <w:rsid w:val="008D4AB9"/>
    <w:rsid w:val="008E3543"/>
    <w:rsid w:val="008E3A93"/>
    <w:rsid w:val="008E6C31"/>
    <w:rsid w:val="008F35F3"/>
    <w:rsid w:val="008F3902"/>
    <w:rsid w:val="008F4632"/>
    <w:rsid w:val="008F4AE9"/>
    <w:rsid w:val="008F74DB"/>
    <w:rsid w:val="00901057"/>
    <w:rsid w:val="0090210F"/>
    <w:rsid w:val="00903D76"/>
    <w:rsid w:val="00904C56"/>
    <w:rsid w:val="009054FA"/>
    <w:rsid w:val="009078C0"/>
    <w:rsid w:val="00907AFC"/>
    <w:rsid w:val="009125C7"/>
    <w:rsid w:val="00913DDF"/>
    <w:rsid w:val="00924CC9"/>
    <w:rsid w:val="00925D53"/>
    <w:rsid w:val="00931A3E"/>
    <w:rsid w:val="009350BA"/>
    <w:rsid w:val="009357D4"/>
    <w:rsid w:val="009407FB"/>
    <w:rsid w:val="00942441"/>
    <w:rsid w:val="00942A95"/>
    <w:rsid w:val="00944A61"/>
    <w:rsid w:val="0095139C"/>
    <w:rsid w:val="00952B0B"/>
    <w:rsid w:val="009548BD"/>
    <w:rsid w:val="0095768F"/>
    <w:rsid w:val="00962011"/>
    <w:rsid w:val="009636FE"/>
    <w:rsid w:val="00966760"/>
    <w:rsid w:val="0097204E"/>
    <w:rsid w:val="00973A38"/>
    <w:rsid w:val="009757FA"/>
    <w:rsid w:val="0097655A"/>
    <w:rsid w:val="009800B4"/>
    <w:rsid w:val="009910D9"/>
    <w:rsid w:val="00992686"/>
    <w:rsid w:val="00996C4C"/>
    <w:rsid w:val="009A1E97"/>
    <w:rsid w:val="009B0CED"/>
    <w:rsid w:val="009B1C76"/>
    <w:rsid w:val="009B58D0"/>
    <w:rsid w:val="009B7AB4"/>
    <w:rsid w:val="009D242D"/>
    <w:rsid w:val="009D429F"/>
    <w:rsid w:val="009D664A"/>
    <w:rsid w:val="009E00E9"/>
    <w:rsid w:val="009E36D7"/>
    <w:rsid w:val="009F4F3D"/>
    <w:rsid w:val="00A04128"/>
    <w:rsid w:val="00A1264F"/>
    <w:rsid w:val="00A14315"/>
    <w:rsid w:val="00A16E95"/>
    <w:rsid w:val="00A17191"/>
    <w:rsid w:val="00A25882"/>
    <w:rsid w:val="00A26496"/>
    <w:rsid w:val="00A31462"/>
    <w:rsid w:val="00A3467D"/>
    <w:rsid w:val="00A34AAD"/>
    <w:rsid w:val="00A46E45"/>
    <w:rsid w:val="00A47343"/>
    <w:rsid w:val="00A51864"/>
    <w:rsid w:val="00A55D2D"/>
    <w:rsid w:val="00A60466"/>
    <w:rsid w:val="00A62ECD"/>
    <w:rsid w:val="00A716DF"/>
    <w:rsid w:val="00A746B0"/>
    <w:rsid w:val="00A757E2"/>
    <w:rsid w:val="00A76237"/>
    <w:rsid w:val="00A82641"/>
    <w:rsid w:val="00A829C9"/>
    <w:rsid w:val="00A8325F"/>
    <w:rsid w:val="00A92848"/>
    <w:rsid w:val="00AA2CAA"/>
    <w:rsid w:val="00AA76BD"/>
    <w:rsid w:val="00AB5D4E"/>
    <w:rsid w:val="00AC5F6E"/>
    <w:rsid w:val="00AC6A86"/>
    <w:rsid w:val="00AD7CEE"/>
    <w:rsid w:val="00AE557C"/>
    <w:rsid w:val="00AF109C"/>
    <w:rsid w:val="00AF1187"/>
    <w:rsid w:val="00AF5F00"/>
    <w:rsid w:val="00B109CD"/>
    <w:rsid w:val="00B1125D"/>
    <w:rsid w:val="00B11933"/>
    <w:rsid w:val="00B257AF"/>
    <w:rsid w:val="00B373B9"/>
    <w:rsid w:val="00B4256E"/>
    <w:rsid w:val="00B45F7A"/>
    <w:rsid w:val="00B46BAA"/>
    <w:rsid w:val="00B53A90"/>
    <w:rsid w:val="00B5659A"/>
    <w:rsid w:val="00B65815"/>
    <w:rsid w:val="00B70B20"/>
    <w:rsid w:val="00B7110B"/>
    <w:rsid w:val="00B71C0B"/>
    <w:rsid w:val="00B77F13"/>
    <w:rsid w:val="00B862D2"/>
    <w:rsid w:val="00B87947"/>
    <w:rsid w:val="00B9634F"/>
    <w:rsid w:val="00BA0E13"/>
    <w:rsid w:val="00BA1521"/>
    <w:rsid w:val="00BA27BF"/>
    <w:rsid w:val="00BA481C"/>
    <w:rsid w:val="00BA607A"/>
    <w:rsid w:val="00BB223B"/>
    <w:rsid w:val="00BB2EB9"/>
    <w:rsid w:val="00BB767D"/>
    <w:rsid w:val="00BC7536"/>
    <w:rsid w:val="00BD0FEB"/>
    <w:rsid w:val="00BD21CF"/>
    <w:rsid w:val="00BD688F"/>
    <w:rsid w:val="00BD6F99"/>
    <w:rsid w:val="00BD725A"/>
    <w:rsid w:val="00BE7017"/>
    <w:rsid w:val="00BF0DA3"/>
    <w:rsid w:val="00C039E1"/>
    <w:rsid w:val="00C045E6"/>
    <w:rsid w:val="00C0626F"/>
    <w:rsid w:val="00C1085C"/>
    <w:rsid w:val="00C15CFB"/>
    <w:rsid w:val="00C2014F"/>
    <w:rsid w:val="00C21501"/>
    <w:rsid w:val="00C33ED3"/>
    <w:rsid w:val="00C351E5"/>
    <w:rsid w:val="00C35DFC"/>
    <w:rsid w:val="00C41C6B"/>
    <w:rsid w:val="00C434C7"/>
    <w:rsid w:val="00C44BBA"/>
    <w:rsid w:val="00C52E0B"/>
    <w:rsid w:val="00C56EFD"/>
    <w:rsid w:val="00C57D0B"/>
    <w:rsid w:val="00C61CF4"/>
    <w:rsid w:val="00C63FA0"/>
    <w:rsid w:val="00C65B8F"/>
    <w:rsid w:val="00C703CC"/>
    <w:rsid w:val="00C70AEE"/>
    <w:rsid w:val="00C71BCD"/>
    <w:rsid w:val="00C74285"/>
    <w:rsid w:val="00C74FB5"/>
    <w:rsid w:val="00C806B5"/>
    <w:rsid w:val="00C84A0B"/>
    <w:rsid w:val="00C84D22"/>
    <w:rsid w:val="00C90C33"/>
    <w:rsid w:val="00C93EBF"/>
    <w:rsid w:val="00CA0B7C"/>
    <w:rsid w:val="00CA160F"/>
    <w:rsid w:val="00CB1185"/>
    <w:rsid w:val="00CB3C9C"/>
    <w:rsid w:val="00CB3F65"/>
    <w:rsid w:val="00CC59DE"/>
    <w:rsid w:val="00CD129B"/>
    <w:rsid w:val="00CD4B9F"/>
    <w:rsid w:val="00CD70B5"/>
    <w:rsid w:val="00CD79D2"/>
    <w:rsid w:val="00CD7C56"/>
    <w:rsid w:val="00CE1F4B"/>
    <w:rsid w:val="00CE3121"/>
    <w:rsid w:val="00CE5B2D"/>
    <w:rsid w:val="00CE78FB"/>
    <w:rsid w:val="00CF44A4"/>
    <w:rsid w:val="00CF6157"/>
    <w:rsid w:val="00CF6616"/>
    <w:rsid w:val="00D10063"/>
    <w:rsid w:val="00D125D2"/>
    <w:rsid w:val="00D1617B"/>
    <w:rsid w:val="00D169F5"/>
    <w:rsid w:val="00D30661"/>
    <w:rsid w:val="00D37DA9"/>
    <w:rsid w:val="00D43D07"/>
    <w:rsid w:val="00D53EF5"/>
    <w:rsid w:val="00D555A0"/>
    <w:rsid w:val="00D57528"/>
    <w:rsid w:val="00D61776"/>
    <w:rsid w:val="00D63340"/>
    <w:rsid w:val="00D70369"/>
    <w:rsid w:val="00D71DC1"/>
    <w:rsid w:val="00D76880"/>
    <w:rsid w:val="00D772CF"/>
    <w:rsid w:val="00D8211C"/>
    <w:rsid w:val="00D824AA"/>
    <w:rsid w:val="00D86A79"/>
    <w:rsid w:val="00D96EC8"/>
    <w:rsid w:val="00DA29C0"/>
    <w:rsid w:val="00DA5A7F"/>
    <w:rsid w:val="00DB0764"/>
    <w:rsid w:val="00DB10F9"/>
    <w:rsid w:val="00DB1732"/>
    <w:rsid w:val="00DB1C2E"/>
    <w:rsid w:val="00DB396C"/>
    <w:rsid w:val="00DC5F8F"/>
    <w:rsid w:val="00DC712B"/>
    <w:rsid w:val="00DD0459"/>
    <w:rsid w:val="00DD07A7"/>
    <w:rsid w:val="00DD56B8"/>
    <w:rsid w:val="00DE31B2"/>
    <w:rsid w:val="00DE7A79"/>
    <w:rsid w:val="00DF29B4"/>
    <w:rsid w:val="00DF3421"/>
    <w:rsid w:val="00E001AA"/>
    <w:rsid w:val="00E02065"/>
    <w:rsid w:val="00E0656A"/>
    <w:rsid w:val="00E125A4"/>
    <w:rsid w:val="00E25DE0"/>
    <w:rsid w:val="00E26091"/>
    <w:rsid w:val="00E31419"/>
    <w:rsid w:val="00E31667"/>
    <w:rsid w:val="00E338C2"/>
    <w:rsid w:val="00E33DC3"/>
    <w:rsid w:val="00E41433"/>
    <w:rsid w:val="00E51C55"/>
    <w:rsid w:val="00E542E3"/>
    <w:rsid w:val="00E665B6"/>
    <w:rsid w:val="00E70BA3"/>
    <w:rsid w:val="00E70F4F"/>
    <w:rsid w:val="00E70FDC"/>
    <w:rsid w:val="00E876CA"/>
    <w:rsid w:val="00E902B2"/>
    <w:rsid w:val="00E954DE"/>
    <w:rsid w:val="00EA10D7"/>
    <w:rsid w:val="00EB5C79"/>
    <w:rsid w:val="00ED222F"/>
    <w:rsid w:val="00ED3B20"/>
    <w:rsid w:val="00EF350A"/>
    <w:rsid w:val="00EF408E"/>
    <w:rsid w:val="00EF5081"/>
    <w:rsid w:val="00EF5360"/>
    <w:rsid w:val="00F0121E"/>
    <w:rsid w:val="00F0344F"/>
    <w:rsid w:val="00F06FCE"/>
    <w:rsid w:val="00F11120"/>
    <w:rsid w:val="00F111DA"/>
    <w:rsid w:val="00F13CC6"/>
    <w:rsid w:val="00F14E3F"/>
    <w:rsid w:val="00F15852"/>
    <w:rsid w:val="00F159CD"/>
    <w:rsid w:val="00F16F54"/>
    <w:rsid w:val="00F206A9"/>
    <w:rsid w:val="00F32740"/>
    <w:rsid w:val="00F37C8D"/>
    <w:rsid w:val="00F4253A"/>
    <w:rsid w:val="00F4576D"/>
    <w:rsid w:val="00F5730C"/>
    <w:rsid w:val="00F76C88"/>
    <w:rsid w:val="00F80FEA"/>
    <w:rsid w:val="00F82285"/>
    <w:rsid w:val="00F861B5"/>
    <w:rsid w:val="00F90489"/>
    <w:rsid w:val="00F931C9"/>
    <w:rsid w:val="00F97AA3"/>
    <w:rsid w:val="00FA0696"/>
    <w:rsid w:val="00FA41F4"/>
    <w:rsid w:val="00FA6CAC"/>
    <w:rsid w:val="00FB05A7"/>
    <w:rsid w:val="00FB31C0"/>
    <w:rsid w:val="00FB3AAF"/>
    <w:rsid w:val="00FC1709"/>
    <w:rsid w:val="00FC213A"/>
    <w:rsid w:val="00FC2488"/>
    <w:rsid w:val="00FC3311"/>
    <w:rsid w:val="00FD06A3"/>
    <w:rsid w:val="00FD50D7"/>
    <w:rsid w:val="00FE75C2"/>
    <w:rsid w:val="00FE76BF"/>
    <w:rsid w:val="00FF2787"/>
    <w:rsid w:val="00FF346D"/>
    <w:rsid w:val="00FF3BE8"/>
    <w:rsid w:val="00FF3CA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A"/>
    <w:pPr>
      <w:spacing w:before="120" w:after="120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514B98"/>
    <w:pPr>
      <w:keepNext/>
      <w:pBdr>
        <w:bottom w:val="thinThickSmallGap" w:sz="12" w:space="1" w:color="365F91"/>
      </w:pBdr>
      <w:shd w:val="clear" w:color="D9D9D9" w:fill="auto"/>
      <w:spacing w:before="600" w:after="360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514B98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8E3A93"/>
    <w:pPr>
      <w:pBdr>
        <w:bottom w:val="double" w:sz="4" w:space="1" w:color="365F91"/>
      </w:pBdr>
      <w:spacing w:before="600" w:after="60"/>
      <w:jc w:val="righ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8E3A93"/>
    <w:rPr>
      <w:rFonts w:ascii="Calibri" w:hAnsi="Calibri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E089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C84D22"/>
    <w:pPr>
      <w:spacing w:before="0" w:after="0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customStyle="1" w:styleId="Ingenia-Textotabla">
    <w:name w:val="Ingenia - Texto tabla"/>
    <w:basedOn w:val="Normal"/>
    <w:rsid w:val="00C84D22"/>
    <w:pPr>
      <w:spacing w:before="0" w:after="0"/>
    </w:pPr>
    <w:rPr>
      <w:rFonts w:ascii="Verdana" w:hAnsi="Verdana"/>
      <w:color w:val="auto"/>
      <w:sz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4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A"/>
    <w:pPr>
      <w:spacing w:before="120" w:after="120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514B98"/>
    <w:pPr>
      <w:keepNext/>
      <w:pBdr>
        <w:bottom w:val="thinThickSmallGap" w:sz="12" w:space="1" w:color="365F91"/>
      </w:pBdr>
      <w:shd w:val="clear" w:color="D9D9D9" w:fill="auto"/>
      <w:spacing w:before="600" w:after="360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514B98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8E3A93"/>
    <w:pPr>
      <w:pBdr>
        <w:bottom w:val="double" w:sz="4" w:space="1" w:color="365F91"/>
      </w:pBdr>
      <w:spacing w:before="600" w:after="60"/>
      <w:jc w:val="righ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8E3A93"/>
    <w:rPr>
      <w:rFonts w:ascii="Calibri" w:hAnsi="Calibri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E089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5"/>
      </w:numPr>
    </w:pPr>
  </w:style>
  <w:style w:type="paragraph" w:customStyle="1" w:styleId="Ingenia-Ttulotabla">
    <w:name w:val="Ingenia - Título tabla"/>
    <w:basedOn w:val="TDC1"/>
    <w:rsid w:val="00C84D22"/>
    <w:pPr>
      <w:spacing w:before="0" w:after="0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customStyle="1" w:styleId="Ingenia-Textotabla">
    <w:name w:val="Ingenia - Texto tabla"/>
    <w:basedOn w:val="Normal"/>
    <w:rsid w:val="00C84D22"/>
    <w:pPr>
      <w:spacing w:before="0" w:after="0"/>
    </w:pPr>
    <w:rPr>
      <w:rFonts w:ascii="Verdana" w:hAnsi="Verdana"/>
      <w:color w:val="auto"/>
      <w:sz w:val="22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4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iodecalidad@malaga.e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malaga.eu/calidadymodernizaci&#243;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\Google%20Drive\Proyectos\PlanInnovaci&#243;n\PlantillaPlanInnov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&lt;dd/mm/aaaa&gt;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08D4A-8408-47F1-BB2A-F6D6291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PlantillaPlanInnovación.dot</Template>
  <TotalTime>165</TotalTime>
  <Pages>5</Pages>
  <Words>886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Ofrecimiento de Participación en el Plan de Innovación</vt:lpstr>
    </vt:vector>
  </TitlesOfParts>
  <Company>Ingenia</Company>
  <LinksUpToDate>false</LinksUpToDate>
  <CharactersWithSpaces>6566</CharactersWithSpaces>
  <SharedDoc>false</SharedDoc>
  <HLinks>
    <vt:vector size="66" baseType="variant"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_Toc367438753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_Toc367438752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_Toc367438751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_Toc367438750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_Toc367438749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_Toc367438748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_Toc367438747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_Toc367438746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_Toc367438745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_Toc367438744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_Toc367438743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Ofrecimiento de Participación en el Plan de Innovación</dc:title>
  <dc:subject>Ficha</dc:subject>
  <dc:creator>Serrano</dc:creator>
  <cp:lastModifiedBy>Serrano Canon, Manuel</cp:lastModifiedBy>
  <cp:revision>5</cp:revision>
  <cp:lastPrinted>2013-10-28T20:39:00Z</cp:lastPrinted>
  <dcterms:created xsi:type="dcterms:W3CDTF">2014-02-08T12:24:00Z</dcterms:created>
  <dcterms:modified xsi:type="dcterms:W3CDTF">2014-03-19T10:28:00Z</dcterms:modified>
  <cp:category>17PARPIN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00r01</vt:lpwstr>
  </property>
  <property fmtid="{D5CDD505-2E9C-101B-9397-08002B2CF9AE}" pid="3" name="Estado">
    <vt:lpwstr>&lt;Borrador, Revisado o Aprobado&gt;</vt:lpwstr>
  </property>
</Properties>
</file>